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5BA8DA" w14:textId="77777777" w:rsidR="00A41EDF" w:rsidRDefault="00000000">
      <w:pPr>
        <w:spacing w:before="120" w:after="240" w:line="500" w:lineRule="exact"/>
        <w:rPr>
          <w:rFonts w:eastAsia="黑体"/>
          <w:bCs/>
          <w:sz w:val="32"/>
          <w:szCs w:val="48"/>
        </w:rPr>
      </w:pPr>
      <w:r>
        <w:rPr>
          <w:rFonts w:eastAsia="黑体"/>
          <w:bCs/>
          <w:sz w:val="32"/>
          <w:szCs w:val="48"/>
        </w:rPr>
        <w:t>附件</w:t>
      </w:r>
      <w:r>
        <w:rPr>
          <w:rFonts w:eastAsia="黑体" w:hint="eastAsia"/>
          <w:bCs/>
          <w:sz w:val="32"/>
          <w:szCs w:val="48"/>
        </w:rPr>
        <w:t>5</w:t>
      </w:r>
      <w:r>
        <w:rPr>
          <w:rFonts w:eastAsia="黑体"/>
          <w:bCs/>
          <w:sz w:val="32"/>
          <w:szCs w:val="48"/>
        </w:rPr>
        <w:t xml:space="preserve">                            </w:t>
      </w:r>
    </w:p>
    <w:p w14:paraId="176987A4" w14:textId="77777777" w:rsidR="00A41EDF" w:rsidRDefault="00000000">
      <w:pPr>
        <w:spacing w:before="120" w:after="240" w:line="500" w:lineRule="exact"/>
        <w:ind w:right="640" w:firstLineChars="1550" w:firstLine="4960"/>
        <w:rPr>
          <w:rFonts w:eastAsia="仿宋_GB2312"/>
          <w:bCs/>
          <w:sz w:val="32"/>
          <w:szCs w:val="48"/>
        </w:rPr>
      </w:pPr>
      <w:r>
        <w:rPr>
          <w:rFonts w:eastAsia="仿宋_GB2312"/>
          <w:bCs/>
          <w:sz w:val="32"/>
          <w:szCs w:val="48"/>
        </w:rPr>
        <w:t xml:space="preserve">   </w:t>
      </w:r>
    </w:p>
    <w:p w14:paraId="46856D41" w14:textId="77777777" w:rsidR="00A41EDF" w:rsidRDefault="00000000">
      <w:pPr>
        <w:spacing w:before="120" w:after="240" w:line="600" w:lineRule="exact"/>
        <w:jc w:val="center"/>
        <w:rPr>
          <w:rFonts w:eastAsia="方正小标宋简体"/>
          <w:spacing w:val="22"/>
          <w:sz w:val="52"/>
          <w:szCs w:val="52"/>
        </w:rPr>
      </w:pPr>
      <w:r>
        <w:rPr>
          <w:rFonts w:eastAsia="方正小标宋简体"/>
          <w:spacing w:val="22"/>
          <w:sz w:val="52"/>
          <w:szCs w:val="52"/>
        </w:rPr>
        <w:t>江苏高校哲学社会科学研究</w:t>
      </w:r>
    </w:p>
    <w:p w14:paraId="07BD25D1" w14:textId="77777777" w:rsidR="00A41EDF" w:rsidRDefault="00000000">
      <w:pPr>
        <w:spacing w:before="40" w:after="240" w:line="600" w:lineRule="exact"/>
        <w:jc w:val="center"/>
        <w:rPr>
          <w:rFonts w:eastAsia="方正小标宋简体"/>
          <w:sz w:val="52"/>
          <w:szCs w:val="52"/>
        </w:rPr>
      </w:pPr>
      <w:r>
        <w:rPr>
          <w:rFonts w:eastAsia="方正小标宋简体"/>
          <w:sz w:val="52"/>
          <w:szCs w:val="52"/>
        </w:rPr>
        <w:t>一般项目申请书</w:t>
      </w:r>
    </w:p>
    <w:p w14:paraId="7E60762C" w14:textId="77777777" w:rsidR="00A41EDF" w:rsidRDefault="00A41EDF"/>
    <w:p w14:paraId="55A27F7A" w14:textId="77777777" w:rsidR="00A41EDF" w:rsidRDefault="00A41EDF"/>
    <w:p w14:paraId="56015126" w14:textId="77777777" w:rsidR="00A41EDF" w:rsidRDefault="00A41EDF" w:rsidP="003F684C">
      <w:pPr>
        <w:adjustRightInd w:val="0"/>
        <w:snapToGrid w:val="0"/>
        <w:spacing w:line="480" w:lineRule="auto"/>
        <w:rPr>
          <w:rFonts w:eastAsia="仿宋_GB2312"/>
          <w:sz w:val="32"/>
          <w:szCs w:val="20"/>
        </w:rPr>
      </w:pPr>
    </w:p>
    <w:p w14:paraId="0B92F2E1" w14:textId="557C3D88" w:rsidR="00A41EDF" w:rsidRDefault="00000000" w:rsidP="003F684C">
      <w:pPr>
        <w:adjustRightInd w:val="0"/>
        <w:snapToGrid w:val="0"/>
        <w:spacing w:line="480" w:lineRule="auto"/>
        <w:rPr>
          <w:rFonts w:eastAsia="仿宋_GB2312"/>
          <w:sz w:val="32"/>
          <w:szCs w:val="20"/>
          <w:u w:val="single"/>
        </w:rPr>
      </w:pPr>
      <w:r>
        <w:rPr>
          <w:rFonts w:eastAsia="仿宋_GB2312"/>
          <w:sz w:val="32"/>
          <w:szCs w:val="20"/>
        </w:rPr>
        <w:t>课</w:t>
      </w:r>
      <w:r>
        <w:rPr>
          <w:rFonts w:eastAsia="仿宋_GB2312"/>
          <w:sz w:val="32"/>
          <w:szCs w:val="20"/>
        </w:rPr>
        <w:t xml:space="preserve"> </w:t>
      </w:r>
      <w:r>
        <w:rPr>
          <w:rFonts w:eastAsia="仿宋_GB2312"/>
          <w:sz w:val="32"/>
          <w:szCs w:val="20"/>
        </w:rPr>
        <w:t>题</w:t>
      </w:r>
      <w:r>
        <w:rPr>
          <w:rFonts w:eastAsia="仿宋_GB2312"/>
          <w:sz w:val="32"/>
          <w:szCs w:val="20"/>
        </w:rPr>
        <w:t xml:space="preserve"> </w:t>
      </w:r>
      <w:r>
        <w:rPr>
          <w:rFonts w:eastAsia="仿宋_GB2312"/>
          <w:sz w:val="32"/>
          <w:szCs w:val="20"/>
        </w:rPr>
        <w:t>名</w:t>
      </w:r>
      <w:r>
        <w:rPr>
          <w:rFonts w:eastAsia="仿宋_GB2312"/>
          <w:sz w:val="32"/>
          <w:szCs w:val="20"/>
        </w:rPr>
        <w:t xml:space="preserve"> </w:t>
      </w:r>
      <w:r>
        <w:rPr>
          <w:rFonts w:eastAsia="仿宋_GB2312"/>
          <w:sz w:val="32"/>
          <w:szCs w:val="20"/>
        </w:rPr>
        <w:t>称：</w:t>
      </w:r>
      <w:r w:rsidR="003F684C" w:rsidRPr="003F684C">
        <w:rPr>
          <w:rFonts w:eastAsia="仿宋_GB2312" w:hint="eastAsia"/>
          <w:sz w:val="32"/>
          <w:szCs w:val="20"/>
          <w:u w:val="single"/>
        </w:rPr>
        <w:t>民办</w:t>
      </w:r>
      <w:r w:rsidRPr="003F684C">
        <w:rPr>
          <w:rFonts w:eastAsia="仿宋_GB2312" w:hint="eastAsia"/>
          <w:sz w:val="32"/>
          <w:szCs w:val="20"/>
          <w:u w:val="single"/>
        </w:rPr>
        <w:t>职业学校体育教学渗透德育教育的实践探索</w:t>
      </w:r>
      <w:r w:rsidRPr="003F684C">
        <w:rPr>
          <w:rFonts w:eastAsia="仿宋_GB2312" w:hint="eastAsia"/>
          <w:sz w:val="32"/>
          <w:szCs w:val="20"/>
          <w:u w:val="single"/>
        </w:rPr>
        <w:t xml:space="preserve">  </w:t>
      </w:r>
      <w:r>
        <w:rPr>
          <w:rFonts w:eastAsia="仿宋_GB2312"/>
          <w:sz w:val="32"/>
          <w:szCs w:val="20"/>
          <w:u w:val="single"/>
        </w:rPr>
        <w:t xml:space="preserve"> </w:t>
      </w:r>
    </w:p>
    <w:p w14:paraId="1F7C4D93" w14:textId="77777777" w:rsidR="00A41EDF" w:rsidRDefault="00000000" w:rsidP="003F684C">
      <w:pPr>
        <w:adjustRightInd w:val="0"/>
        <w:snapToGrid w:val="0"/>
        <w:spacing w:line="480" w:lineRule="auto"/>
        <w:rPr>
          <w:rFonts w:eastAsia="仿宋_GB2312"/>
          <w:sz w:val="32"/>
          <w:szCs w:val="20"/>
          <w:u w:val="single"/>
        </w:rPr>
      </w:pPr>
      <w:r>
        <w:rPr>
          <w:rFonts w:eastAsia="仿宋_GB2312"/>
          <w:sz w:val="32"/>
          <w:szCs w:val="20"/>
        </w:rPr>
        <w:t>申</w:t>
      </w:r>
      <w:r>
        <w:rPr>
          <w:rFonts w:eastAsia="仿宋_GB2312"/>
          <w:sz w:val="32"/>
          <w:szCs w:val="20"/>
        </w:rPr>
        <w:t xml:space="preserve"> </w:t>
      </w:r>
      <w:r>
        <w:rPr>
          <w:rFonts w:eastAsia="仿宋_GB2312"/>
          <w:sz w:val="32"/>
          <w:szCs w:val="20"/>
        </w:rPr>
        <w:t>报</w:t>
      </w:r>
      <w:r>
        <w:rPr>
          <w:rFonts w:eastAsia="仿宋_GB2312"/>
          <w:sz w:val="32"/>
          <w:szCs w:val="20"/>
        </w:rPr>
        <w:t xml:space="preserve"> </w:t>
      </w:r>
      <w:r>
        <w:rPr>
          <w:rFonts w:eastAsia="仿宋_GB2312"/>
          <w:sz w:val="32"/>
          <w:szCs w:val="20"/>
        </w:rPr>
        <w:t>学</w:t>
      </w:r>
      <w:r>
        <w:rPr>
          <w:rFonts w:eastAsia="仿宋_GB2312"/>
          <w:sz w:val="32"/>
          <w:szCs w:val="20"/>
        </w:rPr>
        <w:t xml:space="preserve"> </w:t>
      </w:r>
      <w:r>
        <w:rPr>
          <w:rFonts w:eastAsia="仿宋_GB2312"/>
          <w:sz w:val="32"/>
          <w:szCs w:val="20"/>
        </w:rPr>
        <w:t>科：</w:t>
      </w:r>
      <w:r>
        <w:rPr>
          <w:rFonts w:eastAsia="仿宋_GB2312"/>
          <w:sz w:val="32"/>
          <w:szCs w:val="20"/>
          <w:u w:val="single"/>
        </w:rPr>
        <w:t xml:space="preserve">         </w:t>
      </w:r>
      <w:r w:rsidRPr="003F684C">
        <w:rPr>
          <w:rFonts w:eastAsia="仿宋_GB2312" w:hint="eastAsia"/>
          <w:sz w:val="32"/>
          <w:szCs w:val="20"/>
          <w:u w:val="single"/>
        </w:rPr>
        <w:t>体育学</w:t>
      </w:r>
      <w:r>
        <w:rPr>
          <w:rFonts w:eastAsia="仿宋_GB2312"/>
          <w:sz w:val="32"/>
          <w:szCs w:val="20"/>
          <w:u w:val="single"/>
        </w:rPr>
        <w:t xml:space="preserve">         </w:t>
      </w:r>
      <w:r>
        <w:rPr>
          <w:rFonts w:eastAsia="仿宋_GB2312" w:hint="eastAsia"/>
          <w:sz w:val="32"/>
          <w:szCs w:val="20"/>
          <w:u w:val="single"/>
        </w:rPr>
        <w:t xml:space="preserve">  </w:t>
      </w:r>
      <w:r>
        <w:rPr>
          <w:rFonts w:eastAsia="仿宋_GB2312"/>
          <w:sz w:val="32"/>
          <w:szCs w:val="20"/>
          <w:u w:val="single"/>
        </w:rPr>
        <w:t xml:space="preserve"> </w:t>
      </w:r>
    </w:p>
    <w:p w14:paraId="7EB8BDD7" w14:textId="77777777" w:rsidR="00A41EDF" w:rsidRDefault="00000000" w:rsidP="003F684C">
      <w:pPr>
        <w:adjustRightInd w:val="0"/>
        <w:snapToGrid w:val="0"/>
        <w:spacing w:line="480" w:lineRule="auto"/>
        <w:rPr>
          <w:rFonts w:eastAsia="仿宋_GB2312"/>
          <w:sz w:val="32"/>
          <w:szCs w:val="20"/>
        </w:rPr>
      </w:pPr>
      <w:r>
        <w:rPr>
          <w:rFonts w:eastAsia="仿宋_GB2312"/>
          <w:spacing w:val="14"/>
          <w:sz w:val="32"/>
          <w:szCs w:val="20"/>
        </w:rPr>
        <w:t>项目申请人</w:t>
      </w:r>
      <w:r>
        <w:rPr>
          <w:rFonts w:eastAsia="仿宋_GB2312"/>
          <w:sz w:val="32"/>
          <w:szCs w:val="20"/>
        </w:rPr>
        <w:t>：</w:t>
      </w:r>
      <w:r>
        <w:rPr>
          <w:rFonts w:eastAsia="仿宋_GB2312"/>
          <w:sz w:val="32"/>
          <w:szCs w:val="20"/>
          <w:u w:val="single"/>
        </w:rPr>
        <w:t xml:space="preserve">          </w:t>
      </w:r>
      <w:r>
        <w:rPr>
          <w:rFonts w:eastAsia="仿宋_GB2312" w:hint="eastAsia"/>
          <w:sz w:val="32"/>
          <w:szCs w:val="20"/>
          <w:u w:val="single"/>
        </w:rPr>
        <w:t>毛利</w:t>
      </w:r>
      <w:r>
        <w:rPr>
          <w:rFonts w:eastAsia="仿宋_GB2312"/>
          <w:sz w:val="32"/>
          <w:szCs w:val="20"/>
          <w:u w:val="single"/>
        </w:rPr>
        <w:t xml:space="preserve">          </w:t>
      </w:r>
      <w:r>
        <w:rPr>
          <w:rFonts w:eastAsia="仿宋_GB2312" w:hint="eastAsia"/>
          <w:sz w:val="32"/>
          <w:szCs w:val="20"/>
          <w:u w:val="single"/>
        </w:rPr>
        <w:t xml:space="preserve"> </w:t>
      </w:r>
      <w:r>
        <w:rPr>
          <w:rFonts w:eastAsia="仿宋_GB2312"/>
          <w:sz w:val="32"/>
          <w:szCs w:val="20"/>
          <w:u w:val="single"/>
        </w:rPr>
        <w:t xml:space="preserve">  </w:t>
      </w:r>
    </w:p>
    <w:p w14:paraId="1057DF37" w14:textId="77777777" w:rsidR="00A41EDF" w:rsidRDefault="00000000" w:rsidP="003F684C">
      <w:pPr>
        <w:adjustRightInd w:val="0"/>
        <w:snapToGrid w:val="0"/>
        <w:spacing w:line="480" w:lineRule="auto"/>
        <w:rPr>
          <w:rFonts w:eastAsia="仿宋_GB2312"/>
          <w:sz w:val="32"/>
          <w:szCs w:val="20"/>
          <w:u w:val="single"/>
        </w:rPr>
      </w:pPr>
      <w:r>
        <w:rPr>
          <w:rFonts w:eastAsia="仿宋_GB2312"/>
          <w:sz w:val="32"/>
          <w:szCs w:val="20"/>
        </w:rPr>
        <w:t>所</w:t>
      </w:r>
      <w:r>
        <w:rPr>
          <w:rFonts w:eastAsia="仿宋_GB2312"/>
          <w:sz w:val="32"/>
          <w:szCs w:val="20"/>
        </w:rPr>
        <w:t xml:space="preserve"> </w:t>
      </w:r>
      <w:r>
        <w:rPr>
          <w:rFonts w:eastAsia="仿宋_GB2312"/>
          <w:sz w:val="32"/>
          <w:szCs w:val="20"/>
        </w:rPr>
        <w:t>在</w:t>
      </w:r>
      <w:r>
        <w:rPr>
          <w:rFonts w:eastAsia="仿宋_GB2312"/>
          <w:sz w:val="32"/>
          <w:szCs w:val="20"/>
        </w:rPr>
        <w:t xml:space="preserve"> </w:t>
      </w:r>
      <w:r>
        <w:rPr>
          <w:rFonts w:eastAsia="仿宋_GB2312"/>
          <w:sz w:val="32"/>
          <w:szCs w:val="20"/>
        </w:rPr>
        <w:t>学</w:t>
      </w:r>
      <w:r>
        <w:rPr>
          <w:rFonts w:eastAsia="仿宋_GB2312"/>
          <w:sz w:val="32"/>
          <w:szCs w:val="20"/>
        </w:rPr>
        <w:t xml:space="preserve"> </w:t>
      </w:r>
      <w:r>
        <w:rPr>
          <w:rFonts w:eastAsia="仿宋_GB2312"/>
          <w:sz w:val="32"/>
          <w:szCs w:val="20"/>
        </w:rPr>
        <w:t>校：</w:t>
      </w:r>
      <w:r>
        <w:rPr>
          <w:rFonts w:eastAsia="仿宋_GB2312"/>
          <w:sz w:val="32"/>
          <w:szCs w:val="20"/>
          <w:u w:val="single"/>
        </w:rPr>
        <w:t xml:space="preserve">      </w:t>
      </w:r>
      <w:r>
        <w:rPr>
          <w:rFonts w:eastAsia="仿宋_GB2312" w:hint="eastAsia"/>
          <w:sz w:val="32"/>
          <w:szCs w:val="20"/>
          <w:u w:val="single"/>
        </w:rPr>
        <w:t>炎黄职业技术学院</w:t>
      </w:r>
      <w:r>
        <w:rPr>
          <w:rFonts w:eastAsia="仿宋_GB2312" w:hint="eastAsia"/>
          <w:sz w:val="32"/>
          <w:szCs w:val="20"/>
          <w:u w:val="single"/>
        </w:rPr>
        <w:t xml:space="preserve">   </w:t>
      </w:r>
      <w:r>
        <w:rPr>
          <w:rFonts w:eastAsia="仿宋_GB2312"/>
          <w:sz w:val="32"/>
          <w:szCs w:val="20"/>
          <w:u w:val="single"/>
        </w:rPr>
        <w:t xml:space="preserve">  </w:t>
      </w:r>
    </w:p>
    <w:p w14:paraId="161AE912" w14:textId="77777777" w:rsidR="00A41EDF" w:rsidRDefault="00000000" w:rsidP="003F684C">
      <w:pPr>
        <w:adjustRightInd w:val="0"/>
        <w:snapToGrid w:val="0"/>
        <w:spacing w:line="480" w:lineRule="auto"/>
        <w:rPr>
          <w:rFonts w:eastAsia="仿宋_GB2312"/>
          <w:sz w:val="32"/>
          <w:szCs w:val="20"/>
        </w:rPr>
      </w:pPr>
      <w:r>
        <w:rPr>
          <w:rFonts w:eastAsia="仿宋_GB2312"/>
          <w:sz w:val="32"/>
          <w:szCs w:val="20"/>
        </w:rPr>
        <w:t>申</w:t>
      </w:r>
      <w:r>
        <w:rPr>
          <w:rFonts w:eastAsia="仿宋_GB2312"/>
          <w:sz w:val="32"/>
          <w:szCs w:val="20"/>
        </w:rPr>
        <w:t xml:space="preserve"> </w:t>
      </w:r>
      <w:r>
        <w:rPr>
          <w:rFonts w:eastAsia="仿宋_GB2312"/>
          <w:sz w:val="32"/>
          <w:szCs w:val="20"/>
        </w:rPr>
        <w:t>请</w:t>
      </w:r>
      <w:r>
        <w:rPr>
          <w:rFonts w:eastAsia="仿宋_GB2312"/>
          <w:sz w:val="32"/>
          <w:szCs w:val="20"/>
        </w:rPr>
        <w:t xml:space="preserve"> </w:t>
      </w:r>
      <w:r>
        <w:rPr>
          <w:rFonts w:eastAsia="仿宋_GB2312"/>
          <w:sz w:val="32"/>
          <w:szCs w:val="20"/>
        </w:rPr>
        <w:t>日</w:t>
      </w:r>
      <w:r>
        <w:rPr>
          <w:rFonts w:eastAsia="仿宋_GB2312"/>
          <w:sz w:val="32"/>
          <w:szCs w:val="20"/>
        </w:rPr>
        <w:t xml:space="preserve"> </w:t>
      </w:r>
      <w:r>
        <w:rPr>
          <w:rFonts w:eastAsia="仿宋_GB2312"/>
          <w:sz w:val="32"/>
          <w:szCs w:val="20"/>
        </w:rPr>
        <w:t>期：</w:t>
      </w:r>
      <w:r>
        <w:rPr>
          <w:rFonts w:eastAsia="仿宋_GB2312"/>
          <w:sz w:val="32"/>
          <w:szCs w:val="20"/>
          <w:u w:val="single"/>
        </w:rPr>
        <w:t xml:space="preserve">      </w:t>
      </w:r>
      <w:r>
        <w:rPr>
          <w:rFonts w:eastAsia="仿宋_GB2312" w:hint="eastAsia"/>
          <w:sz w:val="32"/>
          <w:szCs w:val="20"/>
          <w:u w:val="single"/>
        </w:rPr>
        <w:t>2023</w:t>
      </w:r>
      <w:r>
        <w:rPr>
          <w:rFonts w:eastAsia="仿宋_GB2312" w:hint="eastAsia"/>
          <w:sz w:val="32"/>
          <w:szCs w:val="20"/>
          <w:u w:val="single"/>
        </w:rPr>
        <w:t>年</w:t>
      </w:r>
      <w:r>
        <w:rPr>
          <w:rFonts w:eastAsia="仿宋_GB2312" w:hint="eastAsia"/>
          <w:sz w:val="32"/>
          <w:szCs w:val="20"/>
          <w:u w:val="single"/>
        </w:rPr>
        <w:t>3</w:t>
      </w:r>
      <w:r>
        <w:rPr>
          <w:rFonts w:eastAsia="仿宋_GB2312" w:hint="eastAsia"/>
          <w:sz w:val="32"/>
          <w:szCs w:val="20"/>
          <w:u w:val="single"/>
        </w:rPr>
        <w:t>月</w:t>
      </w:r>
      <w:r>
        <w:rPr>
          <w:rFonts w:eastAsia="仿宋_GB2312" w:hint="eastAsia"/>
          <w:sz w:val="32"/>
          <w:szCs w:val="20"/>
          <w:u w:val="single"/>
        </w:rPr>
        <w:t>21</w:t>
      </w:r>
      <w:r>
        <w:rPr>
          <w:rFonts w:eastAsia="仿宋_GB2312" w:hint="eastAsia"/>
          <w:sz w:val="32"/>
          <w:szCs w:val="20"/>
          <w:u w:val="single"/>
        </w:rPr>
        <w:t>日</w:t>
      </w:r>
      <w:r>
        <w:rPr>
          <w:rFonts w:eastAsia="仿宋_GB2312"/>
          <w:sz w:val="32"/>
          <w:szCs w:val="20"/>
          <w:u w:val="single"/>
        </w:rPr>
        <w:t xml:space="preserve">     </w:t>
      </w:r>
    </w:p>
    <w:p w14:paraId="216C11D6" w14:textId="77777777" w:rsidR="00A41EDF" w:rsidRDefault="00A41EDF"/>
    <w:p w14:paraId="49F4FE5B" w14:textId="77777777" w:rsidR="00A41EDF" w:rsidRDefault="00A41EDF"/>
    <w:p w14:paraId="56CECB10" w14:textId="77777777" w:rsidR="00A41EDF" w:rsidRDefault="00A41EDF">
      <w:pPr>
        <w:jc w:val="center"/>
        <w:rPr>
          <w:rFonts w:eastAsia="仿宋_GB2312"/>
          <w:sz w:val="28"/>
          <w:szCs w:val="28"/>
        </w:rPr>
      </w:pPr>
    </w:p>
    <w:p w14:paraId="56511521" w14:textId="77777777" w:rsidR="00A41EDF" w:rsidRDefault="00A41EDF">
      <w:pPr>
        <w:jc w:val="center"/>
        <w:rPr>
          <w:rFonts w:eastAsia="仿宋_GB2312"/>
          <w:sz w:val="28"/>
          <w:szCs w:val="28"/>
        </w:rPr>
      </w:pPr>
    </w:p>
    <w:p w14:paraId="7FA4778A" w14:textId="77777777" w:rsidR="00A41EDF" w:rsidRDefault="00000000">
      <w:pPr>
        <w:jc w:val="center"/>
        <w:rPr>
          <w:rFonts w:eastAsia="仿宋_GB2312"/>
          <w:sz w:val="28"/>
          <w:szCs w:val="28"/>
        </w:rPr>
      </w:pPr>
      <w:r>
        <w:rPr>
          <w:rFonts w:eastAsia="仿宋_GB2312"/>
          <w:sz w:val="28"/>
          <w:szCs w:val="28"/>
        </w:rPr>
        <w:t>江苏省教育厅</w:t>
      </w:r>
      <w:r>
        <w:rPr>
          <w:rFonts w:eastAsia="仿宋_GB2312"/>
          <w:sz w:val="28"/>
          <w:szCs w:val="28"/>
        </w:rPr>
        <w:t xml:space="preserve">  </w:t>
      </w:r>
      <w:r>
        <w:rPr>
          <w:rFonts w:eastAsia="仿宋_GB2312"/>
          <w:sz w:val="28"/>
          <w:szCs w:val="28"/>
        </w:rPr>
        <w:t>制</w:t>
      </w:r>
    </w:p>
    <w:p w14:paraId="638AE031" w14:textId="7C5C7507" w:rsidR="00A41EDF" w:rsidRDefault="00000000">
      <w:pPr>
        <w:jc w:val="center"/>
        <w:rPr>
          <w:rFonts w:eastAsia="仿宋_GB2312"/>
          <w:sz w:val="28"/>
          <w:szCs w:val="28"/>
        </w:rPr>
      </w:pPr>
      <w:r>
        <w:rPr>
          <w:rFonts w:eastAsia="仿宋_GB2312" w:hint="eastAsia"/>
          <w:sz w:val="28"/>
          <w:szCs w:val="28"/>
        </w:rPr>
        <w:t>2023</w:t>
      </w:r>
      <w:r>
        <w:rPr>
          <w:rFonts w:eastAsia="仿宋_GB2312" w:hint="eastAsia"/>
          <w:sz w:val="28"/>
          <w:szCs w:val="28"/>
        </w:rPr>
        <w:t>年</w:t>
      </w:r>
      <w:r w:rsidR="003F684C">
        <w:rPr>
          <w:rFonts w:eastAsia="仿宋_GB2312"/>
          <w:sz w:val="28"/>
          <w:szCs w:val="28"/>
        </w:rPr>
        <w:t>3</w:t>
      </w:r>
      <w:r>
        <w:rPr>
          <w:rFonts w:eastAsia="仿宋_GB2312" w:hint="eastAsia"/>
          <w:sz w:val="28"/>
          <w:szCs w:val="28"/>
        </w:rPr>
        <w:t>月</w:t>
      </w:r>
    </w:p>
    <w:p w14:paraId="61C7A9C4" w14:textId="77777777" w:rsidR="00A41EDF" w:rsidRDefault="00000000">
      <w:pPr>
        <w:spacing w:line="460" w:lineRule="exact"/>
        <w:jc w:val="left"/>
        <w:rPr>
          <w:rFonts w:eastAsia="华文中宋"/>
          <w:sz w:val="28"/>
          <w:szCs w:val="28"/>
        </w:rPr>
      </w:pPr>
      <w:r>
        <w:rPr>
          <w:rFonts w:eastAsia="华文中宋"/>
          <w:sz w:val="28"/>
          <w:szCs w:val="28"/>
        </w:rPr>
        <w:br w:type="page"/>
      </w:r>
      <w:r>
        <w:rPr>
          <w:rFonts w:eastAsia="华文中宋"/>
          <w:sz w:val="28"/>
          <w:szCs w:val="28"/>
        </w:rPr>
        <w:lastRenderedPageBreak/>
        <w:t>项目申报人承诺：</w:t>
      </w:r>
    </w:p>
    <w:p w14:paraId="43C8A89B" w14:textId="77777777" w:rsidR="00A41EDF" w:rsidRDefault="00000000">
      <w:pPr>
        <w:spacing w:line="460" w:lineRule="exact"/>
        <w:ind w:firstLineChars="200" w:firstLine="480"/>
        <w:jc w:val="left"/>
        <w:rPr>
          <w:rFonts w:eastAsia="仿宋_GB2312"/>
          <w:sz w:val="24"/>
        </w:rPr>
      </w:pPr>
      <w:r>
        <w:rPr>
          <w:rFonts w:eastAsia="仿宋_GB2312"/>
          <w:sz w:val="24"/>
        </w:rPr>
        <w:t>我承诺对本申请书填写内容的真实性负责，保证没有知识产权争议。如获准立项，</w:t>
      </w:r>
      <w:r>
        <w:rPr>
          <w:rFonts w:eastAsia="仿宋_GB2312"/>
          <w:b/>
          <w:bCs/>
          <w:sz w:val="24"/>
        </w:rPr>
        <w:t>承诺以本申请书为有法律约束力的项目合同，</w:t>
      </w:r>
      <w:r>
        <w:rPr>
          <w:rFonts w:eastAsia="仿宋_GB2312"/>
          <w:sz w:val="24"/>
        </w:rPr>
        <w:t>遵守省教育厅相关规定，自觉接受项目检查与监督管理，</w:t>
      </w:r>
      <w:proofErr w:type="gramStart"/>
      <w:r>
        <w:rPr>
          <w:rFonts w:eastAsia="仿宋_GB2312"/>
          <w:sz w:val="24"/>
        </w:rPr>
        <w:t>同意结项时</w:t>
      </w:r>
      <w:proofErr w:type="gramEnd"/>
      <w:r>
        <w:rPr>
          <w:rFonts w:eastAsia="仿宋_GB2312"/>
          <w:sz w:val="24"/>
        </w:rPr>
        <w:t>将本项目研究与调查的原始数据、资料等提交省教育厅，并由省教育厅在成果介绍和推广时无偿使用。若填报失实、违反规定，本人将承担全部责任。</w:t>
      </w:r>
    </w:p>
    <w:p w14:paraId="03F92B70" w14:textId="77777777" w:rsidR="00A41EDF" w:rsidRDefault="00A41EDF">
      <w:pPr>
        <w:spacing w:line="460" w:lineRule="exact"/>
        <w:ind w:firstLine="570"/>
        <w:jc w:val="left"/>
        <w:rPr>
          <w:rFonts w:eastAsia="仿宋_GB2312"/>
          <w:sz w:val="24"/>
        </w:rPr>
      </w:pPr>
    </w:p>
    <w:p w14:paraId="09041519" w14:textId="77777777" w:rsidR="00A41EDF" w:rsidRDefault="00A41EDF">
      <w:pPr>
        <w:spacing w:line="460" w:lineRule="exact"/>
        <w:jc w:val="left"/>
        <w:rPr>
          <w:rFonts w:eastAsia="仿宋_GB2312"/>
          <w:sz w:val="24"/>
        </w:rPr>
      </w:pPr>
    </w:p>
    <w:p w14:paraId="7CAA1667" w14:textId="77777777" w:rsidR="00A41EDF" w:rsidRDefault="00000000">
      <w:pPr>
        <w:spacing w:line="460" w:lineRule="exact"/>
        <w:jc w:val="left"/>
        <w:rPr>
          <w:rFonts w:eastAsia="仿宋_GB2312"/>
          <w:sz w:val="24"/>
        </w:rPr>
      </w:pPr>
      <w:r>
        <w:rPr>
          <w:rFonts w:eastAsia="仿宋_GB2312"/>
          <w:sz w:val="24"/>
        </w:rPr>
        <w:t xml:space="preserve">                                        </w:t>
      </w:r>
      <w:r>
        <w:rPr>
          <w:rFonts w:eastAsia="仿宋_GB2312"/>
          <w:sz w:val="24"/>
        </w:rPr>
        <w:t>项目申请人（签章）：</w:t>
      </w:r>
      <w:r>
        <w:rPr>
          <w:rFonts w:eastAsia="仿宋_GB2312" w:hint="eastAsia"/>
          <w:sz w:val="24"/>
        </w:rPr>
        <w:t>毛利</w:t>
      </w:r>
    </w:p>
    <w:p w14:paraId="242A61B5" w14:textId="77777777" w:rsidR="00A41EDF" w:rsidRDefault="00000000">
      <w:pPr>
        <w:adjustRightInd w:val="0"/>
        <w:snapToGrid w:val="0"/>
        <w:spacing w:line="460" w:lineRule="exact"/>
        <w:ind w:firstLineChars="200" w:firstLine="480"/>
        <w:rPr>
          <w:rFonts w:eastAsia="仿宋_GB2312"/>
          <w:sz w:val="24"/>
        </w:rPr>
      </w:pPr>
      <w:r>
        <w:rPr>
          <w:rFonts w:eastAsia="仿宋_GB2312"/>
          <w:sz w:val="24"/>
        </w:rPr>
        <w:t xml:space="preserve">                                                   </w:t>
      </w:r>
      <w:r>
        <w:rPr>
          <w:rFonts w:eastAsia="仿宋_GB2312" w:hint="eastAsia"/>
          <w:sz w:val="24"/>
        </w:rPr>
        <w:t>2023</w:t>
      </w:r>
      <w:r>
        <w:rPr>
          <w:rFonts w:eastAsia="仿宋_GB2312"/>
          <w:sz w:val="24"/>
        </w:rPr>
        <w:t>年</w:t>
      </w:r>
      <w:r>
        <w:rPr>
          <w:rFonts w:eastAsia="仿宋_GB2312"/>
          <w:sz w:val="24"/>
        </w:rPr>
        <w:t xml:space="preserve">  </w:t>
      </w:r>
      <w:r>
        <w:rPr>
          <w:rFonts w:eastAsia="仿宋_GB2312" w:hint="eastAsia"/>
          <w:sz w:val="24"/>
        </w:rPr>
        <w:t>3</w:t>
      </w:r>
      <w:r>
        <w:rPr>
          <w:rFonts w:eastAsia="仿宋_GB2312"/>
          <w:sz w:val="24"/>
        </w:rPr>
        <w:t>月</w:t>
      </w:r>
      <w:r>
        <w:rPr>
          <w:rFonts w:eastAsia="仿宋_GB2312"/>
          <w:sz w:val="24"/>
        </w:rPr>
        <w:t xml:space="preserve"> </w:t>
      </w:r>
      <w:r>
        <w:rPr>
          <w:rFonts w:eastAsia="仿宋_GB2312" w:hint="eastAsia"/>
          <w:sz w:val="24"/>
        </w:rPr>
        <w:t>21</w:t>
      </w:r>
      <w:r>
        <w:rPr>
          <w:rFonts w:eastAsia="仿宋_GB2312"/>
          <w:sz w:val="24"/>
        </w:rPr>
        <w:t xml:space="preserve">  </w:t>
      </w:r>
      <w:r>
        <w:rPr>
          <w:rFonts w:eastAsia="仿宋_GB2312"/>
          <w:sz w:val="24"/>
        </w:rPr>
        <w:t>日</w:t>
      </w:r>
    </w:p>
    <w:p w14:paraId="08F33300" w14:textId="77777777" w:rsidR="00A41EDF" w:rsidRDefault="00000000">
      <w:pPr>
        <w:spacing w:afterLines="50" w:after="156" w:line="460" w:lineRule="exact"/>
        <w:jc w:val="center"/>
        <w:rPr>
          <w:rFonts w:eastAsia="华文中宋"/>
          <w:sz w:val="36"/>
        </w:rPr>
      </w:pPr>
      <w:r>
        <w:rPr>
          <w:rFonts w:eastAsia="华文中宋"/>
          <w:sz w:val="28"/>
          <w:szCs w:val="28"/>
        </w:rPr>
        <w:t>填表说明</w:t>
      </w:r>
    </w:p>
    <w:p w14:paraId="74F83D18" w14:textId="77777777" w:rsidR="00A41EDF" w:rsidRDefault="00A41EDF">
      <w:pPr>
        <w:spacing w:line="460" w:lineRule="exact"/>
        <w:ind w:firstLineChars="177" w:firstLine="425"/>
        <w:rPr>
          <w:rFonts w:eastAsia="楷体_GB2312"/>
          <w:sz w:val="24"/>
        </w:rPr>
      </w:pPr>
    </w:p>
    <w:p w14:paraId="724CC777" w14:textId="77777777" w:rsidR="00A41EDF" w:rsidRDefault="00000000">
      <w:pPr>
        <w:spacing w:line="460" w:lineRule="exact"/>
        <w:ind w:firstLineChars="177" w:firstLine="425"/>
        <w:rPr>
          <w:rFonts w:eastAsia="仿宋_GB2312"/>
          <w:sz w:val="24"/>
        </w:rPr>
      </w:pPr>
      <w:r>
        <w:rPr>
          <w:rFonts w:eastAsia="楷体_GB2312"/>
          <w:sz w:val="24"/>
        </w:rPr>
        <w:t xml:space="preserve">1. </w:t>
      </w:r>
      <w:r>
        <w:rPr>
          <w:rFonts w:eastAsia="仿宋_GB2312"/>
          <w:sz w:val="24"/>
        </w:rPr>
        <w:t>本表请在计算机上填写。</w:t>
      </w:r>
    </w:p>
    <w:p w14:paraId="068D02EA" w14:textId="77777777" w:rsidR="00A41EDF" w:rsidRDefault="00000000">
      <w:pPr>
        <w:spacing w:line="460" w:lineRule="exact"/>
        <w:ind w:firstLineChars="177" w:firstLine="425"/>
        <w:rPr>
          <w:rFonts w:eastAsia="仿宋_GB2312"/>
          <w:sz w:val="24"/>
        </w:rPr>
      </w:pPr>
      <w:r>
        <w:rPr>
          <w:rFonts w:eastAsia="仿宋_GB2312"/>
          <w:sz w:val="24"/>
        </w:rPr>
        <w:t xml:space="preserve">2. </w:t>
      </w:r>
      <w:r>
        <w:rPr>
          <w:rFonts w:eastAsia="仿宋_GB2312"/>
          <w:sz w:val="24"/>
        </w:rPr>
        <w:t>封面</w:t>
      </w:r>
      <w:r>
        <w:rPr>
          <w:rFonts w:eastAsia="仿宋_GB2312"/>
          <w:sz w:val="24"/>
        </w:rPr>
        <w:t>“</w:t>
      </w:r>
      <w:r>
        <w:rPr>
          <w:rFonts w:eastAsia="仿宋_GB2312"/>
          <w:sz w:val="24"/>
        </w:rPr>
        <w:t>申报学科</w:t>
      </w:r>
      <w:r>
        <w:rPr>
          <w:rFonts w:eastAsia="仿宋_GB2312"/>
          <w:sz w:val="24"/>
        </w:rPr>
        <w:t>”</w:t>
      </w:r>
      <w:r>
        <w:rPr>
          <w:rFonts w:eastAsia="仿宋_GB2312"/>
          <w:sz w:val="24"/>
        </w:rPr>
        <w:t>范围：（</w:t>
      </w:r>
      <w:r>
        <w:rPr>
          <w:rFonts w:eastAsia="仿宋_GB2312"/>
          <w:sz w:val="24"/>
        </w:rPr>
        <w:t>1</w:t>
      </w:r>
      <w:r>
        <w:rPr>
          <w:rFonts w:eastAsia="仿宋_GB2312"/>
          <w:sz w:val="24"/>
        </w:rPr>
        <w:t>）马克思主义；（</w:t>
      </w:r>
      <w:r>
        <w:rPr>
          <w:rFonts w:eastAsia="仿宋_GB2312"/>
          <w:sz w:val="24"/>
        </w:rPr>
        <w:t>2</w:t>
      </w:r>
      <w:r>
        <w:rPr>
          <w:rFonts w:eastAsia="仿宋_GB2312"/>
          <w:sz w:val="24"/>
        </w:rPr>
        <w:t>）思想政治教育；（</w:t>
      </w:r>
      <w:r>
        <w:rPr>
          <w:rFonts w:eastAsia="仿宋_GB2312"/>
          <w:sz w:val="24"/>
        </w:rPr>
        <w:t>3</w:t>
      </w:r>
      <w:r>
        <w:rPr>
          <w:rFonts w:eastAsia="仿宋_GB2312"/>
          <w:sz w:val="24"/>
        </w:rPr>
        <w:t>）哲学；（</w:t>
      </w:r>
      <w:r>
        <w:rPr>
          <w:rFonts w:eastAsia="仿宋_GB2312"/>
          <w:sz w:val="24"/>
        </w:rPr>
        <w:t>4</w:t>
      </w:r>
      <w:r>
        <w:rPr>
          <w:rFonts w:eastAsia="仿宋_GB2312"/>
          <w:sz w:val="24"/>
        </w:rPr>
        <w:t>）逻辑学；（</w:t>
      </w:r>
      <w:r>
        <w:rPr>
          <w:rFonts w:eastAsia="仿宋_GB2312"/>
          <w:sz w:val="24"/>
        </w:rPr>
        <w:t>5</w:t>
      </w:r>
      <w:r>
        <w:rPr>
          <w:rFonts w:eastAsia="仿宋_GB2312"/>
          <w:sz w:val="24"/>
        </w:rPr>
        <w:t>）宗教学；（</w:t>
      </w:r>
      <w:r>
        <w:rPr>
          <w:rFonts w:eastAsia="仿宋_GB2312"/>
          <w:sz w:val="24"/>
        </w:rPr>
        <w:t>6</w:t>
      </w:r>
      <w:r>
        <w:rPr>
          <w:rFonts w:eastAsia="仿宋_GB2312"/>
          <w:sz w:val="24"/>
        </w:rPr>
        <w:t>）语言学；（</w:t>
      </w:r>
      <w:r>
        <w:rPr>
          <w:rFonts w:eastAsia="仿宋_GB2312"/>
          <w:sz w:val="24"/>
        </w:rPr>
        <w:t>7</w:t>
      </w:r>
      <w:r>
        <w:rPr>
          <w:rFonts w:eastAsia="仿宋_GB2312"/>
          <w:sz w:val="24"/>
        </w:rPr>
        <w:t>）中国文学；（</w:t>
      </w:r>
      <w:r>
        <w:rPr>
          <w:rFonts w:eastAsia="仿宋_GB2312"/>
          <w:sz w:val="24"/>
        </w:rPr>
        <w:t>8</w:t>
      </w:r>
      <w:r>
        <w:rPr>
          <w:rFonts w:eastAsia="仿宋_GB2312"/>
          <w:sz w:val="24"/>
        </w:rPr>
        <w:t>）外国文学；（</w:t>
      </w:r>
      <w:r>
        <w:rPr>
          <w:rFonts w:eastAsia="仿宋_GB2312"/>
          <w:sz w:val="24"/>
        </w:rPr>
        <w:t>9</w:t>
      </w:r>
      <w:r>
        <w:rPr>
          <w:rFonts w:eastAsia="仿宋_GB2312"/>
          <w:sz w:val="24"/>
        </w:rPr>
        <w:t>）艺术学；（</w:t>
      </w:r>
      <w:r>
        <w:rPr>
          <w:rFonts w:eastAsia="仿宋_GB2312"/>
          <w:sz w:val="24"/>
        </w:rPr>
        <w:t>10</w:t>
      </w:r>
      <w:r>
        <w:rPr>
          <w:rFonts w:eastAsia="仿宋_GB2312"/>
          <w:sz w:val="24"/>
        </w:rPr>
        <w:t>）历史学；（</w:t>
      </w:r>
      <w:r>
        <w:rPr>
          <w:rFonts w:eastAsia="仿宋_GB2312"/>
          <w:sz w:val="24"/>
        </w:rPr>
        <w:t>11</w:t>
      </w:r>
      <w:r>
        <w:rPr>
          <w:rFonts w:eastAsia="仿宋_GB2312"/>
          <w:sz w:val="24"/>
        </w:rPr>
        <w:t>）考古学；（</w:t>
      </w:r>
      <w:r>
        <w:rPr>
          <w:rFonts w:eastAsia="仿宋_GB2312"/>
          <w:sz w:val="24"/>
        </w:rPr>
        <w:t>12</w:t>
      </w:r>
      <w:r>
        <w:rPr>
          <w:rFonts w:eastAsia="仿宋_GB2312"/>
          <w:sz w:val="24"/>
        </w:rPr>
        <w:t>）经济学；（</w:t>
      </w:r>
      <w:r>
        <w:rPr>
          <w:rFonts w:eastAsia="仿宋_GB2312"/>
          <w:sz w:val="24"/>
        </w:rPr>
        <w:t>13</w:t>
      </w:r>
      <w:r>
        <w:rPr>
          <w:rFonts w:eastAsia="仿宋_GB2312"/>
          <w:sz w:val="24"/>
        </w:rPr>
        <w:t>）管理学；（</w:t>
      </w:r>
      <w:r>
        <w:rPr>
          <w:rFonts w:eastAsia="仿宋_GB2312"/>
          <w:sz w:val="24"/>
        </w:rPr>
        <w:t>14</w:t>
      </w:r>
      <w:r>
        <w:rPr>
          <w:rFonts w:eastAsia="仿宋_GB2312"/>
          <w:sz w:val="24"/>
        </w:rPr>
        <w:t>）政治学；（</w:t>
      </w:r>
      <w:r>
        <w:rPr>
          <w:rFonts w:eastAsia="仿宋_GB2312"/>
          <w:sz w:val="24"/>
        </w:rPr>
        <w:t>15</w:t>
      </w:r>
      <w:r>
        <w:rPr>
          <w:rFonts w:eastAsia="仿宋_GB2312"/>
          <w:sz w:val="24"/>
        </w:rPr>
        <w:t>）法学；（</w:t>
      </w:r>
      <w:r>
        <w:rPr>
          <w:rFonts w:eastAsia="仿宋_GB2312"/>
          <w:sz w:val="24"/>
        </w:rPr>
        <w:t>16</w:t>
      </w:r>
      <w:r>
        <w:rPr>
          <w:rFonts w:eastAsia="仿宋_GB2312"/>
          <w:sz w:val="24"/>
        </w:rPr>
        <w:t>）社会学；（</w:t>
      </w:r>
      <w:r>
        <w:rPr>
          <w:rFonts w:eastAsia="仿宋_GB2312"/>
          <w:sz w:val="24"/>
        </w:rPr>
        <w:t>17</w:t>
      </w:r>
      <w:r>
        <w:rPr>
          <w:rFonts w:eastAsia="仿宋_GB2312"/>
          <w:sz w:val="24"/>
        </w:rPr>
        <w:t>）民族学与文化学；（</w:t>
      </w:r>
      <w:r>
        <w:rPr>
          <w:rFonts w:eastAsia="仿宋_GB2312"/>
          <w:sz w:val="24"/>
        </w:rPr>
        <w:t>18</w:t>
      </w:r>
      <w:r>
        <w:rPr>
          <w:rFonts w:eastAsia="仿宋_GB2312"/>
          <w:sz w:val="24"/>
        </w:rPr>
        <w:t>）新闻学与传播学；（</w:t>
      </w:r>
      <w:r>
        <w:rPr>
          <w:rFonts w:eastAsia="仿宋_GB2312"/>
          <w:sz w:val="24"/>
        </w:rPr>
        <w:t>19</w:t>
      </w:r>
      <w:r>
        <w:rPr>
          <w:rFonts w:eastAsia="仿宋_GB2312"/>
          <w:sz w:val="24"/>
        </w:rPr>
        <w:t>）图书馆、情报与文献学；（</w:t>
      </w:r>
      <w:r>
        <w:rPr>
          <w:rFonts w:eastAsia="仿宋_GB2312"/>
          <w:sz w:val="24"/>
        </w:rPr>
        <w:t>20</w:t>
      </w:r>
      <w:r>
        <w:rPr>
          <w:rFonts w:eastAsia="仿宋_GB2312"/>
          <w:sz w:val="24"/>
        </w:rPr>
        <w:t>）教育学；（</w:t>
      </w:r>
      <w:r>
        <w:rPr>
          <w:rFonts w:eastAsia="仿宋_GB2312"/>
          <w:sz w:val="24"/>
        </w:rPr>
        <w:t>21</w:t>
      </w:r>
      <w:r>
        <w:rPr>
          <w:rFonts w:eastAsia="仿宋_GB2312"/>
          <w:sz w:val="24"/>
        </w:rPr>
        <w:t>）心理学；（</w:t>
      </w:r>
      <w:r>
        <w:rPr>
          <w:rFonts w:eastAsia="仿宋_GB2312"/>
          <w:sz w:val="24"/>
        </w:rPr>
        <w:t>22</w:t>
      </w:r>
      <w:r>
        <w:rPr>
          <w:rFonts w:eastAsia="仿宋_GB2312"/>
          <w:sz w:val="24"/>
        </w:rPr>
        <w:t>）体育学；（</w:t>
      </w:r>
      <w:r>
        <w:rPr>
          <w:rFonts w:eastAsia="仿宋_GB2312"/>
          <w:sz w:val="24"/>
        </w:rPr>
        <w:t>23</w:t>
      </w:r>
      <w:r>
        <w:rPr>
          <w:rFonts w:eastAsia="仿宋_GB2312"/>
          <w:sz w:val="24"/>
        </w:rPr>
        <w:t>）统计学；（</w:t>
      </w:r>
      <w:r>
        <w:rPr>
          <w:rFonts w:eastAsia="仿宋_GB2312"/>
          <w:sz w:val="24"/>
        </w:rPr>
        <w:t>24</w:t>
      </w:r>
      <w:r>
        <w:rPr>
          <w:rFonts w:eastAsia="仿宋_GB2312"/>
          <w:sz w:val="24"/>
        </w:rPr>
        <w:t>）港澳台问题研究；（</w:t>
      </w:r>
      <w:r>
        <w:rPr>
          <w:rFonts w:eastAsia="仿宋_GB2312"/>
          <w:sz w:val="24"/>
        </w:rPr>
        <w:t>25</w:t>
      </w:r>
      <w:r>
        <w:rPr>
          <w:rFonts w:eastAsia="仿宋_GB2312"/>
          <w:sz w:val="24"/>
        </w:rPr>
        <w:t>）国际问题研究；（</w:t>
      </w:r>
      <w:r>
        <w:rPr>
          <w:rFonts w:eastAsia="仿宋_GB2312"/>
          <w:sz w:val="24"/>
        </w:rPr>
        <w:t>26</w:t>
      </w:r>
      <w:r>
        <w:rPr>
          <w:rFonts w:eastAsia="仿宋_GB2312"/>
          <w:sz w:val="24"/>
        </w:rPr>
        <w:t>）交叉学科</w:t>
      </w:r>
      <w:r>
        <w:rPr>
          <w:rFonts w:eastAsia="仿宋_GB2312"/>
          <w:sz w:val="24"/>
        </w:rPr>
        <w:t>/</w:t>
      </w:r>
      <w:r>
        <w:rPr>
          <w:rFonts w:eastAsia="仿宋_GB2312"/>
          <w:sz w:val="24"/>
        </w:rPr>
        <w:t>综合研究（可根据</w:t>
      </w:r>
      <w:r>
        <w:rPr>
          <w:rFonts w:eastAsia="仿宋_GB2312"/>
          <w:sz w:val="24"/>
        </w:rPr>
        <w:t>“</w:t>
      </w:r>
      <w:r>
        <w:rPr>
          <w:rFonts w:eastAsia="仿宋_GB2312"/>
          <w:sz w:val="24"/>
        </w:rPr>
        <w:t>靠近优先</w:t>
      </w:r>
      <w:r>
        <w:rPr>
          <w:rFonts w:eastAsia="仿宋_GB2312"/>
          <w:sz w:val="24"/>
        </w:rPr>
        <w:t>”</w:t>
      </w:r>
      <w:r>
        <w:rPr>
          <w:rFonts w:eastAsia="仿宋_GB2312"/>
          <w:sz w:val="24"/>
        </w:rPr>
        <w:t>原则，备注</w:t>
      </w:r>
      <w:r>
        <w:rPr>
          <w:rFonts w:eastAsia="仿宋_GB2312"/>
          <w:sz w:val="24"/>
        </w:rPr>
        <w:t>1</w:t>
      </w:r>
      <w:r>
        <w:rPr>
          <w:rFonts w:eastAsia="仿宋_GB2312"/>
          <w:sz w:val="24"/>
        </w:rPr>
        <w:t>个主要学科）</w:t>
      </w:r>
      <w:r>
        <w:rPr>
          <w:rFonts w:eastAsia="仿宋_GB2312" w:hint="eastAsia"/>
          <w:sz w:val="24"/>
        </w:rPr>
        <w:t>，</w:t>
      </w:r>
      <w:r>
        <w:rPr>
          <w:rFonts w:eastAsia="仿宋_GB2312" w:hint="eastAsia"/>
          <w:b/>
          <w:bCs/>
          <w:sz w:val="24"/>
        </w:rPr>
        <w:t>示例：交叉学科</w:t>
      </w:r>
      <w:r>
        <w:rPr>
          <w:rFonts w:eastAsia="仿宋_GB2312" w:hint="eastAsia"/>
          <w:b/>
          <w:bCs/>
          <w:sz w:val="24"/>
        </w:rPr>
        <w:t>/</w:t>
      </w:r>
      <w:r>
        <w:rPr>
          <w:rFonts w:eastAsia="仿宋_GB2312" w:hint="eastAsia"/>
          <w:b/>
          <w:bCs/>
          <w:sz w:val="24"/>
        </w:rPr>
        <w:t>综合研究（教育学）</w:t>
      </w:r>
      <w:r>
        <w:rPr>
          <w:rFonts w:eastAsia="仿宋_GB2312"/>
          <w:sz w:val="24"/>
        </w:rPr>
        <w:t>。</w:t>
      </w:r>
    </w:p>
    <w:p w14:paraId="6AB58706" w14:textId="77777777" w:rsidR="00A41EDF" w:rsidRDefault="00000000">
      <w:pPr>
        <w:spacing w:line="460" w:lineRule="exact"/>
        <w:ind w:firstLineChars="177" w:firstLine="425"/>
        <w:rPr>
          <w:rFonts w:eastAsia="仿宋_GB2312"/>
          <w:sz w:val="24"/>
        </w:rPr>
      </w:pPr>
      <w:r>
        <w:rPr>
          <w:rFonts w:eastAsia="仿宋_GB2312"/>
          <w:sz w:val="24"/>
        </w:rPr>
        <w:t xml:space="preserve">3. </w:t>
      </w:r>
      <w:r>
        <w:rPr>
          <w:rFonts w:eastAsia="仿宋_GB2312"/>
          <w:sz w:val="24"/>
        </w:rPr>
        <w:t>课题名称一般不加副标题，关键词控制在三个以内。</w:t>
      </w:r>
    </w:p>
    <w:p w14:paraId="5109DDFA" w14:textId="77777777" w:rsidR="00A41EDF" w:rsidRDefault="00000000">
      <w:pPr>
        <w:spacing w:line="460" w:lineRule="exact"/>
        <w:ind w:firstLineChars="177" w:firstLine="425"/>
        <w:rPr>
          <w:rFonts w:eastAsia="仿宋_GB2312"/>
          <w:sz w:val="24"/>
        </w:rPr>
      </w:pPr>
      <w:r>
        <w:rPr>
          <w:rFonts w:eastAsia="仿宋_GB2312"/>
          <w:sz w:val="24"/>
        </w:rPr>
        <w:t xml:space="preserve">4. </w:t>
      </w:r>
      <w:r>
        <w:rPr>
          <w:rFonts w:eastAsia="仿宋_GB2312"/>
          <w:b/>
          <w:sz w:val="24"/>
        </w:rPr>
        <w:t>项目经批准立项后，申请人不再填报《项目任务书》，本表中填报的预期成果视为项目任务，经</w:t>
      </w:r>
      <w:r>
        <w:rPr>
          <w:rFonts w:eastAsia="仿宋_GB2312" w:hint="eastAsia"/>
          <w:b/>
          <w:sz w:val="24"/>
        </w:rPr>
        <w:t>各</w:t>
      </w:r>
      <w:r>
        <w:rPr>
          <w:rFonts w:eastAsia="仿宋_GB2312"/>
          <w:b/>
          <w:sz w:val="24"/>
        </w:rPr>
        <w:t>方盖章</w:t>
      </w:r>
      <w:r>
        <w:rPr>
          <w:rFonts w:eastAsia="仿宋_GB2312" w:hint="eastAsia"/>
          <w:b/>
          <w:sz w:val="24"/>
        </w:rPr>
        <w:t>/</w:t>
      </w:r>
      <w:r>
        <w:rPr>
          <w:rFonts w:eastAsia="仿宋_GB2312" w:hint="eastAsia"/>
          <w:b/>
          <w:sz w:val="24"/>
        </w:rPr>
        <w:t>签字</w:t>
      </w:r>
      <w:r>
        <w:rPr>
          <w:rFonts w:eastAsia="仿宋_GB2312"/>
          <w:b/>
          <w:sz w:val="24"/>
        </w:rPr>
        <w:t>的《项目申请书》即为项目合同，项目负责人应按照项目合同中提出的目标任务组织开展研究。</w:t>
      </w:r>
    </w:p>
    <w:p w14:paraId="02958FC6" w14:textId="77777777" w:rsidR="00A41EDF" w:rsidRDefault="00000000">
      <w:pPr>
        <w:spacing w:line="460" w:lineRule="exact"/>
        <w:ind w:firstLineChars="177" w:firstLine="425"/>
        <w:rPr>
          <w:rFonts w:eastAsia="仿宋_GB2312"/>
          <w:sz w:val="24"/>
        </w:rPr>
      </w:pPr>
      <w:r>
        <w:rPr>
          <w:rFonts w:eastAsia="仿宋_GB2312" w:hint="eastAsia"/>
          <w:sz w:val="24"/>
        </w:rPr>
        <w:t>5</w:t>
      </w:r>
      <w:r>
        <w:rPr>
          <w:rFonts w:eastAsia="仿宋_GB2312"/>
          <w:sz w:val="24"/>
        </w:rPr>
        <w:t xml:space="preserve">. </w:t>
      </w:r>
      <w:r>
        <w:rPr>
          <w:rFonts w:eastAsia="仿宋_GB2312"/>
          <w:sz w:val="24"/>
        </w:rPr>
        <w:t>本表中近三年时间从</w:t>
      </w:r>
      <w:r>
        <w:rPr>
          <w:rFonts w:eastAsia="仿宋_GB2312"/>
          <w:sz w:val="24"/>
        </w:rPr>
        <w:t>2020</w:t>
      </w:r>
      <w:r>
        <w:rPr>
          <w:rFonts w:eastAsia="仿宋_GB2312"/>
          <w:sz w:val="24"/>
        </w:rPr>
        <w:t>年</w:t>
      </w:r>
      <w:r>
        <w:rPr>
          <w:rFonts w:eastAsia="仿宋_GB2312"/>
          <w:sz w:val="24"/>
        </w:rPr>
        <w:t>1</w:t>
      </w:r>
      <w:r>
        <w:rPr>
          <w:rFonts w:eastAsia="仿宋_GB2312"/>
          <w:sz w:val="24"/>
        </w:rPr>
        <w:t>月</w:t>
      </w:r>
      <w:r>
        <w:rPr>
          <w:rFonts w:eastAsia="仿宋_GB2312"/>
          <w:sz w:val="24"/>
        </w:rPr>
        <w:t>1</w:t>
      </w:r>
      <w:r>
        <w:rPr>
          <w:rFonts w:eastAsia="仿宋_GB2312"/>
          <w:sz w:val="24"/>
        </w:rPr>
        <w:t>日起算。</w:t>
      </w:r>
    </w:p>
    <w:p w14:paraId="3EB94B23" w14:textId="77777777" w:rsidR="00A41EDF" w:rsidRDefault="00000000">
      <w:pPr>
        <w:spacing w:line="440" w:lineRule="exact"/>
        <w:rPr>
          <w:rFonts w:eastAsia="黑体"/>
          <w:bCs/>
          <w:sz w:val="28"/>
          <w:szCs w:val="28"/>
        </w:rPr>
      </w:pPr>
      <w:r>
        <w:rPr>
          <w:rFonts w:eastAsia="黑体"/>
          <w:bCs/>
          <w:sz w:val="28"/>
          <w:szCs w:val="28"/>
        </w:rPr>
        <w:br w:type="page"/>
      </w:r>
      <w:r>
        <w:rPr>
          <w:rFonts w:eastAsia="黑体"/>
          <w:bCs/>
          <w:sz w:val="28"/>
          <w:szCs w:val="28"/>
        </w:rPr>
        <w:lastRenderedPageBreak/>
        <w:t>一、数据表</w:t>
      </w:r>
    </w:p>
    <w:tbl>
      <w:tblPr>
        <w:tblW w:w="9630" w:type="dxa"/>
        <w:tblInd w:w="10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494"/>
        <w:gridCol w:w="1123"/>
        <w:gridCol w:w="432"/>
        <w:gridCol w:w="432"/>
        <w:gridCol w:w="294"/>
        <w:gridCol w:w="138"/>
        <w:gridCol w:w="432"/>
        <w:gridCol w:w="618"/>
        <w:gridCol w:w="1144"/>
        <w:gridCol w:w="1562"/>
        <w:gridCol w:w="1161"/>
        <w:gridCol w:w="1800"/>
      </w:tblGrid>
      <w:tr w:rsidR="00A41EDF" w14:paraId="6D43BEBF" w14:textId="77777777">
        <w:trPr>
          <w:cantSplit/>
          <w:trHeight w:hRule="exact" w:val="680"/>
        </w:trPr>
        <w:tc>
          <w:tcPr>
            <w:tcW w:w="494" w:type="dxa"/>
            <w:vMerge w:val="restart"/>
            <w:vAlign w:val="center"/>
          </w:tcPr>
          <w:p w14:paraId="65845E00" w14:textId="77777777" w:rsidR="00A41EDF" w:rsidRDefault="00000000">
            <w:pPr>
              <w:spacing w:line="360" w:lineRule="exact"/>
              <w:jc w:val="center"/>
              <w:rPr>
                <w:b/>
                <w:bCs/>
              </w:rPr>
            </w:pPr>
            <w:r>
              <w:rPr>
                <w:b/>
                <w:bCs/>
              </w:rPr>
              <w:t>项</w:t>
            </w:r>
          </w:p>
          <w:p w14:paraId="22170024" w14:textId="77777777" w:rsidR="00A41EDF" w:rsidRDefault="00000000">
            <w:pPr>
              <w:spacing w:line="360" w:lineRule="exact"/>
              <w:jc w:val="center"/>
              <w:rPr>
                <w:b/>
                <w:bCs/>
              </w:rPr>
            </w:pPr>
            <w:r>
              <w:rPr>
                <w:b/>
                <w:bCs/>
              </w:rPr>
              <w:t>目</w:t>
            </w:r>
          </w:p>
          <w:p w14:paraId="676D2C42" w14:textId="77777777" w:rsidR="00A41EDF" w:rsidRDefault="00000000">
            <w:pPr>
              <w:spacing w:line="360" w:lineRule="exact"/>
              <w:jc w:val="center"/>
              <w:rPr>
                <w:b/>
                <w:bCs/>
              </w:rPr>
            </w:pPr>
            <w:r>
              <w:rPr>
                <w:b/>
                <w:bCs/>
              </w:rPr>
              <w:t>概</w:t>
            </w:r>
          </w:p>
          <w:p w14:paraId="6247CF3E" w14:textId="77777777" w:rsidR="00A41EDF" w:rsidRDefault="00000000">
            <w:pPr>
              <w:spacing w:line="360" w:lineRule="exact"/>
              <w:jc w:val="center"/>
            </w:pPr>
            <w:proofErr w:type="gramStart"/>
            <w:r>
              <w:rPr>
                <w:b/>
                <w:bCs/>
              </w:rPr>
              <w:t>况</w:t>
            </w:r>
            <w:proofErr w:type="gramEnd"/>
          </w:p>
        </w:tc>
        <w:tc>
          <w:tcPr>
            <w:tcW w:w="1123" w:type="dxa"/>
            <w:vAlign w:val="center"/>
          </w:tcPr>
          <w:p w14:paraId="77E6739B" w14:textId="77777777" w:rsidR="00A41EDF" w:rsidRDefault="00000000">
            <w:pPr>
              <w:spacing w:line="360" w:lineRule="exact"/>
              <w:jc w:val="center"/>
            </w:pPr>
            <w:r>
              <w:t>课题名称</w:t>
            </w:r>
          </w:p>
        </w:tc>
        <w:tc>
          <w:tcPr>
            <w:tcW w:w="8013" w:type="dxa"/>
            <w:gridSpan w:val="10"/>
            <w:vAlign w:val="center"/>
          </w:tcPr>
          <w:p w14:paraId="5EEE0BB3" w14:textId="77777777" w:rsidR="00A41EDF" w:rsidRDefault="00000000">
            <w:pPr>
              <w:spacing w:line="360" w:lineRule="exact"/>
            </w:pPr>
            <w:r>
              <w:rPr>
                <w:rFonts w:hint="eastAsia"/>
              </w:rPr>
              <w:t>职业学校体育教学渗透德育教育的实践探索</w:t>
            </w:r>
          </w:p>
        </w:tc>
      </w:tr>
      <w:tr w:rsidR="00A41EDF" w14:paraId="2C5AC5B6" w14:textId="77777777">
        <w:trPr>
          <w:cantSplit/>
          <w:trHeight w:hRule="exact" w:val="680"/>
        </w:trPr>
        <w:tc>
          <w:tcPr>
            <w:tcW w:w="494" w:type="dxa"/>
            <w:vMerge/>
            <w:vAlign w:val="center"/>
          </w:tcPr>
          <w:p w14:paraId="5AF994BB" w14:textId="77777777" w:rsidR="00A41EDF" w:rsidRDefault="00A41EDF"/>
        </w:tc>
        <w:tc>
          <w:tcPr>
            <w:tcW w:w="1123" w:type="dxa"/>
            <w:vAlign w:val="center"/>
          </w:tcPr>
          <w:p w14:paraId="33CBA0C7" w14:textId="77777777" w:rsidR="00A41EDF" w:rsidRDefault="00000000">
            <w:pPr>
              <w:spacing w:line="360" w:lineRule="exact"/>
              <w:jc w:val="center"/>
              <w:rPr>
                <w:b/>
                <w:bCs/>
              </w:rPr>
            </w:pPr>
            <w:r>
              <w:t>关键词</w:t>
            </w:r>
          </w:p>
        </w:tc>
        <w:tc>
          <w:tcPr>
            <w:tcW w:w="8013" w:type="dxa"/>
            <w:gridSpan w:val="10"/>
            <w:vAlign w:val="center"/>
          </w:tcPr>
          <w:p w14:paraId="25E3B9C7" w14:textId="77777777" w:rsidR="00A41EDF" w:rsidRDefault="00000000">
            <w:pPr>
              <w:spacing w:line="360" w:lineRule="exact"/>
            </w:pPr>
            <w:r>
              <w:rPr>
                <w:rFonts w:hint="eastAsia"/>
              </w:rPr>
              <w:t>职业学校</w:t>
            </w:r>
            <w:r>
              <w:rPr>
                <w:rFonts w:hint="eastAsia"/>
              </w:rPr>
              <w:t xml:space="preserve">  </w:t>
            </w:r>
            <w:r>
              <w:rPr>
                <w:rFonts w:hint="eastAsia"/>
              </w:rPr>
              <w:t>体育教学</w:t>
            </w:r>
            <w:r>
              <w:rPr>
                <w:rFonts w:hint="eastAsia"/>
              </w:rPr>
              <w:t xml:space="preserve">  </w:t>
            </w:r>
            <w:r>
              <w:rPr>
                <w:rFonts w:hint="eastAsia"/>
              </w:rPr>
              <w:t>德育</w:t>
            </w:r>
            <w:r>
              <w:rPr>
                <w:rFonts w:hint="eastAsia"/>
              </w:rPr>
              <w:t xml:space="preserve">  </w:t>
            </w:r>
            <w:r>
              <w:rPr>
                <w:rFonts w:hint="eastAsia"/>
              </w:rPr>
              <w:t>教育</w:t>
            </w:r>
          </w:p>
        </w:tc>
      </w:tr>
      <w:tr w:rsidR="00A41EDF" w14:paraId="5266E067" w14:textId="77777777">
        <w:trPr>
          <w:cantSplit/>
          <w:trHeight w:hRule="exact" w:val="680"/>
        </w:trPr>
        <w:tc>
          <w:tcPr>
            <w:tcW w:w="494" w:type="dxa"/>
            <w:vMerge/>
            <w:vAlign w:val="center"/>
          </w:tcPr>
          <w:p w14:paraId="315F965C" w14:textId="77777777" w:rsidR="00A41EDF" w:rsidRDefault="00A41EDF"/>
        </w:tc>
        <w:tc>
          <w:tcPr>
            <w:tcW w:w="1123" w:type="dxa"/>
            <w:vAlign w:val="center"/>
          </w:tcPr>
          <w:p w14:paraId="3B180696" w14:textId="77777777" w:rsidR="00A41EDF" w:rsidRDefault="00000000">
            <w:pPr>
              <w:spacing w:line="360" w:lineRule="exact"/>
              <w:jc w:val="center"/>
            </w:pPr>
            <w:r>
              <w:t>研究类型</w:t>
            </w:r>
          </w:p>
        </w:tc>
        <w:tc>
          <w:tcPr>
            <w:tcW w:w="8013" w:type="dxa"/>
            <w:gridSpan w:val="10"/>
            <w:vAlign w:val="center"/>
          </w:tcPr>
          <w:p w14:paraId="23C1870E" w14:textId="77777777" w:rsidR="00A41EDF" w:rsidRDefault="00000000">
            <w:pPr>
              <w:ind w:rightChars="-34" w:right="-71"/>
            </w:pPr>
            <w:r>
              <w:sym w:font="Wingdings 2" w:char="F0A3"/>
            </w:r>
            <w:r>
              <w:t>基础研究</w:t>
            </w:r>
            <w:r>
              <w:t xml:space="preserve">√  </w:t>
            </w:r>
            <w:r>
              <w:sym w:font="Wingdings 2" w:char="F0A3"/>
            </w:r>
            <w:r>
              <w:t>应用研究</w:t>
            </w:r>
            <w:r>
              <w:t xml:space="preserve">  </w:t>
            </w:r>
            <w:r>
              <w:sym w:font="Wingdings 2" w:char="F0A3"/>
            </w:r>
            <w:r>
              <w:t>综合研究</w:t>
            </w:r>
            <w:r>
              <w:t xml:space="preserve"> </w:t>
            </w:r>
            <w:r>
              <w:rPr>
                <w:rFonts w:hint="eastAsia"/>
              </w:rPr>
              <w:t xml:space="preserve"> </w:t>
            </w:r>
            <w:r>
              <w:t>（请在相应类型处打</w:t>
            </w:r>
            <w:r>
              <w:t>“√”</w:t>
            </w:r>
            <w:r>
              <w:t>）</w:t>
            </w:r>
          </w:p>
        </w:tc>
      </w:tr>
      <w:tr w:rsidR="00A41EDF" w14:paraId="0F2880F4" w14:textId="77777777">
        <w:trPr>
          <w:cantSplit/>
          <w:trHeight w:hRule="exact" w:val="680"/>
        </w:trPr>
        <w:tc>
          <w:tcPr>
            <w:tcW w:w="494" w:type="dxa"/>
            <w:vMerge/>
            <w:vAlign w:val="center"/>
          </w:tcPr>
          <w:p w14:paraId="4FBBB1B9" w14:textId="77777777" w:rsidR="00A41EDF" w:rsidRDefault="00A41EDF"/>
        </w:tc>
        <w:tc>
          <w:tcPr>
            <w:tcW w:w="2851" w:type="dxa"/>
            <w:gridSpan w:val="6"/>
            <w:vAlign w:val="center"/>
          </w:tcPr>
          <w:p w14:paraId="6E9DEC08" w14:textId="77777777" w:rsidR="00A41EDF" w:rsidRDefault="00000000">
            <w:pPr>
              <w:ind w:rightChars="-34" w:right="-71"/>
              <w:jc w:val="center"/>
            </w:pPr>
            <w:r>
              <w:t>是否为</w:t>
            </w:r>
            <w:proofErr w:type="gramStart"/>
            <w:r>
              <w:t>思政专项</w:t>
            </w:r>
            <w:proofErr w:type="gramEnd"/>
          </w:p>
        </w:tc>
        <w:tc>
          <w:tcPr>
            <w:tcW w:w="6285" w:type="dxa"/>
            <w:gridSpan w:val="5"/>
            <w:vAlign w:val="center"/>
          </w:tcPr>
          <w:p w14:paraId="3B74E957" w14:textId="77777777" w:rsidR="00A41EDF" w:rsidRDefault="00000000">
            <w:pPr>
              <w:ind w:rightChars="-34" w:right="-71"/>
              <w:jc w:val="center"/>
            </w:pPr>
            <w:r>
              <w:rPr>
                <w:rFonts w:hint="eastAsia"/>
              </w:rPr>
              <w:sym w:font="Wingdings 2" w:char="F0A3"/>
            </w:r>
            <w:r>
              <w:rPr>
                <w:rFonts w:hint="eastAsia"/>
              </w:rPr>
              <w:t>是</w:t>
            </w:r>
            <w:r>
              <w:t>√</w:t>
            </w:r>
            <w:r>
              <w:rPr>
                <w:rFonts w:hint="eastAsia"/>
              </w:rPr>
              <w:t xml:space="preserve">  </w:t>
            </w:r>
            <w:r>
              <w:rPr>
                <w:rFonts w:hint="eastAsia"/>
              </w:rPr>
              <w:sym w:font="Wingdings 2" w:char="F0A3"/>
            </w:r>
            <w:r>
              <w:rPr>
                <w:rFonts w:hint="eastAsia"/>
              </w:rPr>
              <w:t>否（请在相应类型处打“√”）</w:t>
            </w:r>
          </w:p>
        </w:tc>
      </w:tr>
      <w:tr w:rsidR="00A41EDF" w14:paraId="3F68B2FB" w14:textId="77777777">
        <w:trPr>
          <w:cantSplit/>
          <w:trHeight w:hRule="exact" w:val="822"/>
        </w:trPr>
        <w:tc>
          <w:tcPr>
            <w:tcW w:w="494" w:type="dxa"/>
            <w:vMerge/>
            <w:vAlign w:val="center"/>
          </w:tcPr>
          <w:p w14:paraId="1FE7DC05" w14:textId="77777777" w:rsidR="00A41EDF" w:rsidRDefault="00A41EDF"/>
        </w:tc>
        <w:tc>
          <w:tcPr>
            <w:tcW w:w="1123" w:type="dxa"/>
            <w:vAlign w:val="center"/>
          </w:tcPr>
          <w:p w14:paraId="1CF07B51" w14:textId="77777777" w:rsidR="00A41EDF" w:rsidRDefault="00000000">
            <w:pPr>
              <w:spacing w:line="300" w:lineRule="exact"/>
              <w:jc w:val="center"/>
            </w:pPr>
            <w:r>
              <w:t>预期</w:t>
            </w:r>
          </w:p>
          <w:p w14:paraId="50B7A18D" w14:textId="77777777" w:rsidR="00A41EDF" w:rsidRDefault="00000000">
            <w:pPr>
              <w:spacing w:line="300" w:lineRule="exact"/>
              <w:jc w:val="center"/>
            </w:pPr>
            <w:r>
              <w:t>成果形式</w:t>
            </w:r>
            <w:r>
              <w:t xml:space="preserve">    </w:t>
            </w:r>
          </w:p>
        </w:tc>
        <w:tc>
          <w:tcPr>
            <w:tcW w:w="432" w:type="dxa"/>
            <w:vAlign w:val="center"/>
          </w:tcPr>
          <w:p w14:paraId="2FBD70DF" w14:textId="77777777" w:rsidR="00A41EDF" w:rsidRDefault="00A41EDF">
            <w:pPr>
              <w:spacing w:line="360" w:lineRule="exact"/>
              <w:jc w:val="center"/>
            </w:pPr>
          </w:p>
        </w:tc>
        <w:tc>
          <w:tcPr>
            <w:tcW w:w="432" w:type="dxa"/>
            <w:vAlign w:val="center"/>
          </w:tcPr>
          <w:p w14:paraId="119FDBE7" w14:textId="77777777" w:rsidR="00A41EDF" w:rsidRDefault="00A41EDF">
            <w:pPr>
              <w:spacing w:line="360" w:lineRule="exact"/>
              <w:jc w:val="center"/>
            </w:pPr>
          </w:p>
        </w:tc>
        <w:tc>
          <w:tcPr>
            <w:tcW w:w="432" w:type="dxa"/>
            <w:gridSpan w:val="2"/>
            <w:vAlign w:val="center"/>
          </w:tcPr>
          <w:p w14:paraId="3CC3EBEF" w14:textId="77777777" w:rsidR="00A41EDF" w:rsidRDefault="00A41EDF">
            <w:pPr>
              <w:spacing w:line="360" w:lineRule="exact"/>
              <w:jc w:val="center"/>
            </w:pPr>
          </w:p>
        </w:tc>
        <w:tc>
          <w:tcPr>
            <w:tcW w:w="432" w:type="dxa"/>
            <w:vAlign w:val="center"/>
          </w:tcPr>
          <w:p w14:paraId="433F0072" w14:textId="77777777" w:rsidR="00A41EDF" w:rsidRDefault="00A41EDF">
            <w:pPr>
              <w:spacing w:line="360" w:lineRule="exact"/>
              <w:jc w:val="center"/>
            </w:pPr>
          </w:p>
        </w:tc>
        <w:tc>
          <w:tcPr>
            <w:tcW w:w="6285" w:type="dxa"/>
            <w:gridSpan w:val="5"/>
            <w:vAlign w:val="center"/>
          </w:tcPr>
          <w:p w14:paraId="63010056" w14:textId="77777777" w:rsidR="00A41EDF" w:rsidRDefault="00000000">
            <w:pPr>
              <w:spacing w:line="360" w:lineRule="exact"/>
            </w:pPr>
            <w:r>
              <w:t>A</w:t>
            </w:r>
            <w:r>
              <w:t>研究报告</w:t>
            </w:r>
            <w:r>
              <w:rPr>
                <w:rFonts w:hint="eastAsia"/>
              </w:rPr>
              <w:t>（需</w:t>
            </w:r>
            <w:proofErr w:type="gramStart"/>
            <w:r>
              <w:rPr>
                <w:rFonts w:hint="eastAsia"/>
              </w:rPr>
              <w:t>提供查重报告</w:t>
            </w:r>
            <w:proofErr w:type="gramEnd"/>
            <w:r>
              <w:rPr>
                <w:rFonts w:hint="eastAsia"/>
              </w:rPr>
              <w:t>）</w:t>
            </w:r>
            <w:r>
              <w:t>B</w:t>
            </w:r>
            <w:r>
              <w:t>专著</w:t>
            </w:r>
            <w:r>
              <w:t xml:space="preserve"> </w:t>
            </w:r>
          </w:p>
          <w:p w14:paraId="3876C4CD" w14:textId="77777777" w:rsidR="00A41EDF" w:rsidRDefault="00000000">
            <w:pPr>
              <w:spacing w:line="360" w:lineRule="exact"/>
            </w:pPr>
            <w:r>
              <w:t>C</w:t>
            </w:r>
            <w:r>
              <w:t>系列论文</w:t>
            </w:r>
            <w:r>
              <w:t xml:space="preserve"> D</w:t>
            </w:r>
            <w:r>
              <w:t>其他</w:t>
            </w:r>
            <w:r>
              <w:rPr>
                <w:u w:val="single"/>
              </w:rPr>
              <w:t xml:space="preserve">    </w:t>
            </w:r>
            <w:r>
              <w:rPr>
                <w:rFonts w:hint="eastAsia"/>
                <w:u w:val="single"/>
              </w:rPr>
              <w:t>C</w:t>
            </w:r>
            <w:r>
              <w:rPr>
                <w:u w:val="single"/>
              </w:rPr>
              <w:t xml:space="preserve">        </w:t>
            </w:r>
            <w:r>
              <w:rPr>
                <w:u w:val="single"/>
              </w:rPr>
              <w:t>（</w:t>
            </w:r>
            <w:r>
              <w:t>请注明）</w:t>
            </w:r>
          </w:p>
        </w:tc>
      </w:tr>
      <w:tr w:rsidR="00A41EDF" w14:paraId="3AD5BE35" w14:textId="77777777">
        <w:trPr>
          <w:cantSplit/>
          <w:trHeight w:hRule="exact" w:val="822"/>
        </w:trPr>
        <w:tc>
          <w:tcPr>
            <w:tcW w:w="494" w:type="dxa"/>
            <w:vMerge/>
            <w:vAlign w:val="center"/>
          </w:tcPr>
          <w:p w14:paraId="2EA71E1A" w14:textId="77777777" w:rsidR="00A41EDF" w:rsidRDefault="00A41EDF"/>
        </w:tc>
        <w:tc>
          <w:tcPr>
            <w:tcW w:w="2281" w:type="dxa"/>
            <w:gridSpan w:val="4"/>
            <w:vAlign w:val="center"/>
          </w:tcPr>
          <w:p w14:paraId="5C3A99E5" w14:textId="77777777" w:rsidR="00A41EDF" w:rsidRDefault="00000000">
            <w:pPr>
              <w:spacing w:line="360" w:lineRule="exact"/>
              <w:jc w:val="center"/>
            </w:pPr>
            <w:r>
              <w:t>申请资助金额</w:t>
            </w:r>
          </w:p>
        </w:tc>
        <w:tc>
          <w:tcPr>
            <w:tcW w:w="2332" w:type="dxa"/>
            <w:gridSpan w:val="4"/>
            <w:vAlign w:val="center"/>
          </w:tcPr>
          <w:p w14:paraId="4F2EC6D9" w14:textId="77777777" w:rsidR="00A41EDF" w:rsidRDefault="00000000">
            <w:pPr>
              <w:spacing w:line="360" w:lineRule="exact"/>
              <w:jc w:val="center"/>
            </w:pPr>
            <w:r>
              <w:rPr>
                <w:rFonts w:hint="eastAsia"/>
              </w:rPr>
              <w:t>1.2</w:t>
            </w:r>
            <w:r>
              <w:t xml:space="preserve">   </w:t>
            </w:r>
            <w:r>
              <w:t>万元</w:t>
            </w:r>
            <w:r>
              <w:t xml:space="preserve">  </w:t>
            </w:r>
          </w:p>
        </w:tc>
        <w:tc>
          <w:tcPr>
            <w:tcW w:w="1562" w:type="dxa"/>
            <w:vAlign w:val="center"/>
          </w:tcPr>
          <w:p w14:paraId="508F58CF" w14:textId="77777777" w:rsidR="00A41EDF" w:rsidRDefault="00000000">
            <w:pPr>
              <w:spacing w:line="360" w:lineRule="exact"/>
            </w:pPr>
            <w:r>
              <w:t>预期完成时间</w:t>
            </w:r>
          </w:p>
        </w:tc>
        <w:tc>
          <w:tcPr>
            <w:tcW w:w="2961" w:type="dxa"/>
            <w:gridSpan w:val="2"/>
            <w:vAlign w:val="center"/>
          </w:tcPr>
          <w:p w14:paraId="264EDF35" w14:textId="77777777" w:rsidR="00A41EDF" w:rsidRDefault="00000000">
            <w:pPr>
              <w:spacing w:line="360" w:lineRule="exact"/>
              <w:jc w:val="left"/>
            </w:pPr>
            <w:r>
              <w:t xml:space="preserve">     </w:t>
            </w:r>
            <w:r>
              <w:rPr>
                <w:rFonts w:hint="eastAsia"/>
              </w:rPr>
              <w:t>2026</w:t>
            </w:r>
            <w:r>
              <w:t xml:space="preserve">    </w:t>
            </w:r>
            <w:r>
              <w:t>年</w:t>
            </w:r>
            <w:r>
              <w:t xml:space="preserve">   </w:t>
            </w:r>
            <w:r>
              <w:rPr>
                <w:rFonts w:hint="eastAsia"/>
              </w:rPr>
              <w:t>5</w:t>
            </w:r>
            <w:r>
              <w:t>月</w:t>
            </w:r>
            <w:r>
              <w:t xml:space="preserve">   </w:t>
            </w:r>
          </w:p>
        </w:tc>
      </w:tr>
      <w:tr w:rsidR="00A41EDF" w14:paraId="677087D8" w14:textId="77777777">
        <w:trPr>
          <w:cantSplit/>
          <w:trHeight w:hRule="exact" w:val="2242"/>
        </w:trPr>
        <w:tc>
          <w:tcPr>
            <w:tcW w:w="494" w:type="dxa"/>
            <w:vMerge/>
            <w:vAlign w:val="center"/>
          </w:tcPr>
          <w:p w14:paraId="34EEDBCF" w14:textId="77777777" w:rsidR="00A41EDF" w:rsidRDefault="00A41EDF"/>
        </w:tc>
        <w:tc>
          <w:tcPr>
            <w:tcW w:w="1123" w:type="dxa"/>
            <w:vAlign w:val="center"/>
          </w:tcPr>
          <w:p w14:paraId="4A7364E6" w14:textId="77777777" w:rsidR="00A41EDF" w:rsidRDefault="00000000">
            <w:pPr>
              <w:spacing w:line="300" w:lineRule="exact"/>
              <w:jc w:val="center"/>
            </w:pPr>
            <w:r>
              <w:rPr>
                <w:rFonts w:hint="eastAsia"/>
              </w:rPr>
              <w:t>项目申请人预期研究成果</w:t>
            </w:r>
          </w:p>
          <w:p w14:paraId="47F29715" w14:textId="77777777" w:rsidR="00A41EDF" w:rsidRDefault="00000000">
            <w:pPr>
              <w:spacing w:line="300" w:lineRule="exact"/>
              <w:jc w:val="center"/>
            </w:pPr>
            <w:r>
              <w:rPr>
                <w:rFonts w:hint="eastAsia"/>
              </w:rPr>
              <w:t>（</w:t>
            </w:r>
            <w:proofErr w:type="gramStart"/>
            <w:r>
              <w:rPr>
                <w:rFonts w:hint="eastAsia"/>
              </w:rPr>
              <w:t>独作</w:t>
            </w:r>
            <w:proofErr w:type="gramEnd"/>
            <w:r>
              <w:rPr>
                <w:rFonts w:hint="eastAsia"/>
              </w:rPr>
              <w:t>/</w:t>
            </w:r>
          </w:p>
          <w:p w14:paraId="409ADE11" w14:textId="77777777" w:rsidR="00A41EDF" w:rsidRDefault="00000000">
            <w:pPr>
              <w:spacing w:line="300" w:lineRule="exact"/>
              <w:jc w:val="center"/>
            </w:pPr>
            <w:proofErr w:type="gramStart"/>
            <w:r>
              <w:rPr>
                <w:rFonts w:hint="eastAsia"/>
              </w:rPr>
              <w:t>一</w:t>
            </w:r>
            <w:proofErr w:type="gramEnd"/>
            <w:r>
              <w:rPr>
                <w:rFonts w:hint="eastAsia"/>
              </w:rPr>
              <w:t>作）</w:t>
            </w:r>
          </w:p>
        </w:tc>
        <w:tc>
          <w:tcPr>
            <w:tcW w:w="8013" w:type="dxa"/>
            <w:gridSpan w:val="10"/>
            <w:vAlign w:val="center"/>
          </w:tcPr>
          <w:p w14:paraId="1045F910" w14:textId="5E09FA4D" w:rsidR="00A41EDF" w:rsidRDefault="00000000">
            <w:pPr>
              <w:spacing w:line="300" w:lineRule="exact"/>
              <w:jc w:val="left"/>
            </w:pPr>
            <w:r>
              <w:rPr>
                <w:rFonts w:hint="eastAsia"/>
              </w:rPr>
              <w:t>一般期刊</w:t>
            </w:r>
            <w:r w:rsidR="003F684C">
              <w:t>2</w:t>
            </w:r>
            <w:r>
              <w:rPr>
                <w:rFonts w:hint="eastAsia"/>
              </w:rPr>
              <w:t>篇</w:t>
            </w:r>
          </w:p>
        </w:tc>
      </w:tr>
      <w:tr w:rsidR="00A41EDF" w14:paraId="00AFE562" w14:textId="77777777">
        <w:trPr>
          <w:cantSplit/>
          <w:trHeight w:hRule="exact" w:val="2072"/>
        </w:trPr>
        <w:tc>
          <w:tcPr>
            <w:tcW w:w="494" w:type="dxa"/>
            <w:vMerge/>
            <w:vAlign w:val="center"/>
          </w:tcPr>
          <w:p w14:paraId="631849AD" w14:textId="77777777" w:rsidR="00A41EDF" w:rsidRDefault="00A41EDF"/>
        </w:tc>
        <w:tc>
          <w:tcPr>
            <w:tcW w:w="1123" w:type="dxa"/>
            <w:vAlign w:val="center"/>
          </w:tcPr>
          <w:p w14:paraId="35CF5461" w14:textId="77777777" w:rsidR="00A41EDF" w:rsidRDefault="00000000">
            <w:pPr>
              <w:spacing w:line="300" w:lineRule="exact"/>
              <w:jc w:val="center"/>
            </w:pPr>
            <w:r>
              <w:rPr>
                <w:rFonts w:hint="eastAsia"/>
              </w:rPr>
              <w:t>课题组成员预期研究成果</w:t>
            </w:r>
          </w:p>
        </w:tc>
        <w:tc>
          <w:tcPr>
            <w:tcW w:w="8013" w:type="dxa"/>
            <w:gridSpan w:val="10"/>
            <w:vAlign w:val="center"/>
          </w:tcPr>
          <w:p w14:paraId="6DE4E19B" w14:textId="4C3531D2" w:rsidR="00A41EDF" w:rsidRDefault="00000000">
            <w:pPr>
              <w:spacing w:line="360" w:lineRule="exact"/>
              <w:jc w:val="left"/>
            </w:pPr>
            <w:r>
              <w:rPr>
                <w:rFonts w:hint="eastAsia"/>
              </w:rPr>
              <w:t>一般期刊</w:t>
            </w:r>
            <w:r>
              <w:rPr>
                <w:rFonts w:hint="eastAsia"/>
              </w:rPr>
              <w:t>1</w:t>
            </w:r>
            <w:r>
              <w:rPr>
                <w:rFonts w:hint="eastAsia"/>
              </w:rPr>
              <w:t>篇</w:t>
            </w:r>
          </w:p>
        </w:tc>
      </w:tr>
      <w:tr w:rsidR="00A41EDF" w14:paraId="0448D7B8" w14:textId="77777777">
        <w:trPr>
          <w:trHeight w:hRule="exact" w:val="737"/>
        </w:trPr>
        <w:tc>
          <w:tcPr>
            <w:tcW w:w="494" w:type="dxa"/>
            <w:vMerge w:val="restart"/>
            <w:vAlign w:val="center"/>
          </w:tcPr>
          <w:p w14:paraId="76FF8DA1" w14:textId="77777777" w:rsidR="00A41EDF" w:rsidRDefault="00000000">
            <w:pPr>
              <w:spacing w:line="360" w:lineRule="exact"/>
              <w:jc w:val="center"/>
              <w:rPr>
                <w:b/>
                <w:bCs/>
              </w:rPr>
            </w:pPr>
            <w:r>
              <w:rPr>
                <w:b/>
                <w:bCs/>
              </w:rPr>
              <w:t>项目申请</w:t>
            </w:r>
          </w:p>
          <w:p w14:paraId="44E96010" w14:textId="77777777" w:rsidR="00A41EDF" w:rsidRDefault="00000000">
            <w:pPr>
              <w:spacing w:line="360" w:lineRule="exact"/>
              <w:jc w:val="center"/>
            </w:pPr>
            <w:r>
              <w:rPr>
                <w:b/>
                <w:bCs/>
              </w:rPr>
              <w:t>人信息</w:t>
            </w:r>
          </w:p>
          <w:p w14:paraId="48170D85" w14:textId="77777777" w:rsidR="00A41EDF" w:rsidRDefault="00A41EDF">
            <w:pPr>
              <w:spacing w:line="280" w:lineRule="exact"/>
              <w:jc w:val="center"/>
            </w:pPr>
          </w:p>
        </w:tc>
        <w:tc>
          <w:tcPr>
            <w:tcW w:w="1123" w:type="dxa"/>
            <w:vAlign w:val="center"/>
          </w:tcPr>
          <w:p w14:paraId="376E7AA3" w14:textId="77777777" w:rsidR="00A41EDF" w:rsidRDefault="00000000">
            <w:pPr>
              <w:spacing w:line="360" w:lineRule="exact"/>
              <w:jc w:val="center"/>
            </w:pPr>
            <w:r>
              <w:t>姓</w:t>
            </w:r>
            <w:r>
              <w:t xml:space="preserve">  </w:t>
            </w:r>
            <w:r>
              <w:t>名</w:t>
            </w:r>
          </w:p>
        </w:tc>
        <w:tc>
          <w:tcPr>
            <w:tcW w:w="1158" w:type="dxa"/>
            <w:gridSpan w:val="3"/>
            <w:vAlign w:val="center"/>
          </w:tcPr>
          <w:p w14:paraId="24639875" w14:textId="77777777" w:rsidR="00A41EDF" w:rsidRDefault="00000000">
            <w:pPr>
              <w:spacing w:line="360" w:lineRule="exact"/>
              <w:jc w:val="center"/>
            </w:pPr>
            <w:r>
              <w:rPr>
                <w:rFonts w:hint="eastAsia"/>
              </w:rPr>
              <w:t>毛利</w:t>
            </w:r>
          </w:p>
        </w:tc>
        <w:tc>
          <w:tcPr>
            <w:tcW w:w="1188" w:type="dxa"/>
            <w:gridSpan w:val="3"/>
            <w:vAlign w:val="center"/>
          </w:tcPr>
          <w:p w14:paraId="1BDC80CB" w14:textId="77777777" w:rsidR="00A41EDF" w:rsidRDefault="00000000">
            <w:pPr>
              <w:spacing w:line="360" w:lineRule="exact"/>
              <w:jc w:val="center"/>
            </w:pPr>
            <w:r>
              <w:t>性</w:t>
            </w:r>
            <w:r>
              <w:t xml:space="preserve"> </w:t>
            </w:r>
            <w:r>
              <w:t>别</w:t>
            </w:r>
          </w:p>
        </w:tc>
        <w:tc>
          <w:tcPr>
            <w:tcW w:w="1144" w:type="dxa"/>
            <w:vAlign w:val="center"/>
          </w:tcPr>
          <w:p w14:paraId="7545BFBD" w14:textId="77777777" w:rsidR="00A41EDF" w:rsidRDefault="00000000">
            <w:pPr>
              <w:spacing w:line="360" w:lineRule="exact"/>
              <w:jc w:val="center"/>
            </w:pPr>
            <w:r>
              <w:rPr>
                <w:rFonts w:hint="eastAsia"/>
              </w:rPr>
              <w:t>女</w:t>
            </w:r>
          </w:p>
        </w:tc>
        <w:tc>
          <w:tcPr>
            <w:tcW w:w="1562" w:type="dxa"/>
            <w:vAlign w:val="center"/>
          </w:tcPr>
          <w:p w14:paraId="0FD9A741" w14:textId="77777777" w:rsidR="00A41EDF" w:rsidRDefault="00000000">
            <w:pPr>
              <w:ind w:rightChars="-23" w:right="-48"/>
              <w:jc w:val="center"/>
            </w:pPr>
            <w:r>
              <w:t>出生年月</w:t>
            </w:r>
          </w:p>
        </w:tc>
        <w:tc>
          <w:tcPr>
            <w:tcW w:w="2961" w:type="dxa"/>
            <w:gridSpan w:val="2"/>
            <w:vAlign w:val="center"/>
          </w:tcPr>
          <w:p w14:paraId="2BF22A2D" w14:textId="77777777" w:rsidR="00A41EDF" w:rsidRDefault="00000000">
            <w:pPr>
              <w:widowControl/>
              <w:jc w:val="center"/>
            </w:pPr>
            <w:r>
              <w:rPr>
                <w:rFonts w:hint="eastAsia"/>
              </w:rPr>
              <w:t>1980</w:t>
            </w:r>
            <w:r>
              <w:t xml:space="preserve"> </w:t>
            </w:r>
            <w:r>
              <w:t>年</w:t>
            </w:r>
            <w:r>
              <w:t xml:space="preserve"> </w:t>
            </w:r>
            <w:r>
              <w:rPr>
                <w:rFonts w:hint="eastAsia"/>
              </w:rPr>
              <w:t>09</w:t>
            </w:r>
            <w:r>
              <w:t xml:space="preserve">  </w:t>
            </w:r>
            <w:r>
              <w:t>月</w:t>
            </w:r>
          </w:p>
        </w:tc>
      </w:tr>
      <w:tr w:rsidR="00A41EDF" w14:paraId="73C3DBAB" w14:textId="77777777">
        <w:trPr>
          <w:trHeight w:hRule="exact" w:val="737"/>
        </w:trPr>
        <w:tc>
          <w:tcPr>
            <w:tcW w:w="494" w:type="dxa"/>
            <w:vMerge/>
            <w:vAlign w:val="center"/>
          </w:tcPr>
          <w:p w14:paraId="79885960" w14:textId="77777777" w:rsidR="00A41EDF" w:rsidRDefault="00A41EDF"/>
        </w:tc>
        <w:tc>
          <w:tcPr>
            <w:tcW w:w="1123" w:type="dxa"/>
            <w:vAlign w:val="center"/>
          </w:tcPr>
          <w:p w14:paraId="7ED9A62A" w14:textId="77777777" w:rsidR="00A41EDF" w:rsidRDefault="00000000">
            <w:pPr>
              <w:spacing w:line="360" w:lineRule="exact"/>
              <w:jc w:val="center"/>
            </w:pPr>
            <w:r>
              <w:t>所在院系</w:t>
            </w:r>
          </w:p>
        </w:tc>
        <w:tc>
          <w:tcPr>
            <w:tcW w:w="3490" w:type="dxa"/>
            <w:gridSpan w:val="7"/>
            <w:vAlign w:val="center"/>
          </w:tcPr>
          <w:p w14:paraId="7EC8A7D8" w14:textId="77777777" w:rsidR="00A41EDF" w:rsidRDefault="00000000">
            <w:pPr>
              <w:spacing w:line="360" w:lineRule="exact"/>
              <w:jc w:val="center"/>
            </w:pPr>
            <w:r>
              <w:rPr>
                <w:rFonts w:hint="eastAsia"/>
              </w:rPr>
              <w:t>通</w:t>
            </w:r>
            <w:proofErr w:type="gramStart"/>
            <w:r>
              <w:rPr>
                <w:rFonts w:hint="eastAsia"/>
              </w:rPr>
              <w:t>识中心</w:t>
            </w:r>
            <w:proofErr w:type="gramEnd"/>
          </w:p>
        </w:tc>
        <w:tc>
          <w:tcPr>
            <w:tcW w:w="1562" w:type="dxa"/>
            <w:vAlign w:val="center"/>
          </w:tcPr>
          <w:p w14:paraId="72DBFCC8" w14:textId="77777777" w:rsidR="00A41EDF" w:rsidRDefault="00000000">
            <w:pPr>
              <w:spacing w:line="360" w:lineRule="exact"/>
              <w:jc w:val="center"/>
            </w:pPr>
            <w:r>
              <w:t>研究专长</w:t>
            </w:r>
          </w:p>
        </w:tc>
        <w:tc>
          <w:tcPr>
            <w:tcW w:w="2961" w:type="dxa"/>
            <w:gridSpan w:val="2"/>
            <w:vAlign w:val="center"/>
          </w:tcPr>
          <w:p w14:paraId="7C7D7379" w14:textId="77777777" w:rsidR="00A41EDF" w:rsidRDefault="00000000">
            <w:pPr>
              <w:widowControl/>
              <w:jc w:val="center"/>
            </w:pPr>
            <w:r>
              <w:rPr>
                <w:rFonts w:hint="eastAsia"/>
              </w:rPr>
              <w:t>体育教学与德育教育</w:t>
            </w:r>
          </w:p>
        </w:tc>
      </w:tr>
      <w:tr w:rsidR="00A41EDF" w14:paraId="26E1BCE2" w14:textId="77777777">
        <w:trPr>
          <w:trHeight w:hRule="exact" w:val="737"/>
        </w:trPr>
        <w:tc>
          <w:tcPr>
            <w:tcW w:w="494" w:type="dxa"/>
            <w:vMerge/>
            <w:vAlign w:val="center"/>
          </w:tcPr>
          <w:p w14:paraId="3BCF32EC" w14:textId="77777777" w:rsidR="00A41EDF" w:rsidRDefault="00A41EDF"/>
        </w:tc>
        <w:tc>
          <w:tcPr>
            <w:tcW w:w="1123" w:type="dxa"/>
            <w:vAlign w:val="center"/>
          </w:tcPr>
          <w:p w14:paraId="16E14EB2" w14:textId="77777777" w:rsidR="00A41EDF" w:rsidRDefault="00000000">
            <w:pPr>
              <w:spacing w:line="360" w:lineRule="exact"/>
              <w:jc w:val="center"/>
            </w:pPr>
            <w:r>
              <w:t>学</w:t>
            </w:r>
            <w:r>
              <w:t xml:space="preserve">  </w:t>
            </w:r>
            <w:r>
              <w:t>历</w:t>
            </w:r>
          </w:p>
        </w:tc>
        <w:tc>
          <w:tcPr>
            <w:tcW w:w="1158" w:type="dxa"/>
            <w:gridSpan w:val="3"/>
            <w:vAlign w:val="center"/>
          </w:tcPr>
          <w:p w14:paraId="5C94B6AA" w14:textId="77777777" w:rsidR="00A41EDF" w:rsidRDefault="00000000">
            <w:pPr>
              <w:spacing w:line="360" w:lineRule="exact"/>
              <w:jc w:val="center"/>
            </w:pPr>
            <w:r>
              <w:rPr>
                <w:rFonts w:hint="eastAsia"/>
              </w:rPr>
              <w:t>研究生</w:t>
            </w:r>
          </w:p>
        </w:tc>
        <w:tc>
          <w:tcPr>
            <w:tcW w:w="1188" w:type="dxa"/>
            <w:gridSpan w:val="3"/>
            <w:vAlign w:val="center"/>
          </w:tcPr>
          <w:p w14:paraId="503073D8" w14:textId="77777777" w:rsidR="00A41EDF" w:rsidRDefault="00000000">
            <w:pPr>
              <w:spacing w:line="360" w:lineRule="exact"/>
              <w:jc w:val="center"/>
            </w:pPr>
            <w:r>
              <w:t>学</w:t>
            </w:r>
            <w:r>
              <w:t xml:space="preserve"> </w:t>
            </w:r>
            <w:r>
              <w:t>位</w:t>
            </w:r>
          </w:p>
        </w:tc>
        <w:tc>
          <w:tcPr>
            <w:tcW w:w="2706" w:type="dxa"/>
            <w:gridSpan w:val="2"/>
            <w:vAlign w:val="center"/>
          </w:tcPr>
          <w:p w14:paraId="6DD9085F" w14:textId="77777777" w:rsidR="00A41EDF" w:rsidRDefault="00000000">
            <w:pPr>
              <w:spacing w:line="360" w:lineRule="exact"/>
              <w:jc w:val="center"/>
            </w:pPr>
            <w:r>
              <w:rPr>
                <w:rFonts w:hint="eastAsia"/>
              </w:rPr>
              <w:t>硕士</w:t>
            </w:r>
          </w:p>
        </w:tc>
        <w:tc>
          <w:tcPr>
            <w:tcW w:w="1161" w:type="dxa"/>
            <w:vAlign w:val="center"/>
          </w:tcPr>
          <w:p w14:paraId="3A231BB9" w14:textId="77777777" w:rsidR="00A41EDF" w:rsidRDefault="00000000">
            <w:pPr>
              <w:jc w:val="center"/>
            </w:pPr>
            <w:r>
              <w:t>专业</w:t>
            </w:r>
          </w:p>
          <w:p w14:paraId="6FEB61BE" w14:textId="77777777" w:rsidR="00A41EDF" w:rsidRDefault="00000000">
            <w:pPr>
              <w:jc w:val="center"/>
            </w:pPr>
            <w:r>
              <w:t>技术职务</w:t>
            </w:r>
          </w:p>
        </w:tc>
        <w:tc>
          <w:tcPr>
            <w:tcW w:w="1800" w:type="dxa"/>
            <w:vAlign w:val="center"/>
          </w:tcPr>
          <w:p w14:paraId="3411B88D" w14:textId="77777777" w:rsidR="00A41EDF" w:rsidRDefault="00000000">
            <w:pPr>
              <w:widowControl/>
              <w:ind w:firstLineChars="200" w:firstLine="420"/>
            </w:pPr>
            <w:r>
              <w:rPr>
                <w:rFonts w:hint="eastAsia"/>
              </w:rPr>
              <w:t>讲师</w:t>
            </w:r>
          </w:p>
        </w:tc>
      </w:tr>
      <w:tr w:rsidR="00A41EDF" w14:paraId="0AB2570A" w14:textId="77777777">
        <w:trPr>
          <w:trHeight w:hRule="exact" w:val="737"/>
        </w:trPr>
        <w:tc>
          <w:tcPr>
            <w:tcW w:w="494" w:type="dxa"/>
            <w:vMerge/>
            <w:vAlign w:val="center"/>
          </w:tcPr>
          <w:p w14:paraId="3D1804C4" w14:textId="77777777" w:rsidR="00A41EDF" w:rsidRDefault="00A41EDF"/>
        </w:tc>
        <w:tc>
          <w:tcPr>
            <w:tcW w:w="1123" w:type="dxa"/>
            <w:vAlign w:val="center"/>
          </w:tcPr>
          <w:p w14:paraId="5D7BA4CC" w14:textId="77777777" w:rsidR="00A41EDF" w:rsidRDefault="00000000">
            <w:pPr>
              <w:spacing w:line="360" w:lineRule="exact"/>
              <w:jc w:val="center"/>
            </w:pPr>
            <w:r>
              <w:t>手机号码</w:t>
            </w:r>
          </w:p>
        </w:tc>
        <w:tc>
          <w:tcPr>
            <w:tcW w:w="2346" w:type="dxa"/>
            <w:gridSpan w:val="6"/>
            <w:vAlign w:val="center"/>
          </w:tcPr>
          <w:p w14:paraId="6B6E1EE4" w14:textId="77777777" w:rsidR="00A41EDF" w:rsidRDefault="00000000">
            <w:pPr>
              <w:spacing w:line="360" w:lineRule="exact"/>
              <w:jc w:val="center"/>
              <w:rPr>
                <w:sz w:val="18"/>
              </w:rPr>
            </w:pPr>
            <w:r>
              <w:rPr>
                <w:rFonts w:hint="eastAsia"/>
                <w:sz w:val="18"/>
              </w:rPr>
              <w:t>15505109575</w:t>
            </w:r>
          </w:p>
        </w:tc>
        <w:tc>
          <w:tcPr>
            <w:tcW w:w="2706" w:type="dxa"/>
            <w:gridSpan w:val="2"/>
            <w:vAlign w:val="center"/>
          </w:tcPr>
          <w:p w14:paraId="7AA40989" w14:textId="77777777" w:rsidR="00A41EDF" w:rsidRDefault="00000000">
            <w:pPr>
              <w:spacing w:line="360" w:lineRule="exact"/>
              <w:jc w:val="center"/>
            </w:pPr>
            <w:r>
              <w:t>电子邮箱</w:t>
            </w:r>
          </w:p>
        </w:tc>
        <w:tc>
          <w:tcPr>
            <w:tcW w:w="2961" w:type="dxa"/>
            <w:gridSpan w:val="2"/>
            <w:vAlign w:val="center"/>
          </w:tcPr>
          <w:p w14:paraId="020EBE97" w14:textId="77777777" w:rsidR="00A41EDF" w:rsidRDefault="00000000">
            <w:pPr>
              <w:widowControl/>
              <w:jc w:val="center"/>
              <w:rPr>
                <w:sz w:val="18"/>
              </w:rPr>
            </w:pPr>
            <w:r>
              <w:rPr>
                <w:rFonts w:hint="eastAsia"/>
                <w:sz w:val="18"/>
              </w:rPr>
              <w:t>121109284@qq.com</w:t>
            </w:r>
          </w:p>
        </w:tc>
      </w:tr>
    </w:tbl>
    <w:p w14:paraId="76C1C63E" w14:textId="77777777" w:rsidR="00A41EDF" w:rsidRDefault="00000000">
      <w:r>
        <w:br w:type="page"/>
      </w:r>
    </w:p>
    <w:tbl>
      <w:tblPr>
        <w:tblW w:w="9630" w:type="dxa"/>
        <w:tblInd w:w="10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494"/>
        <w:gridCol w:w="1100"/>
        <w:gridCol w:w="1124"/>
        <w:gridCol w:w="57"/>
        <w:gridCol w:w="1608"/>
        <w:gridCol w:w="1992"/>
        <w:gridCol w:w="1083"/>
        <w:gridCol w:w="611"/>
        <w:gridCol w:w="34"/>
        <w:gridCol w:w="465"/>
        <w:gridCol w:w="1062"/>
      </w:tblGrid>
      <w:tr w:rsidR="00A41EDF" w14:paraId="36C52BA6" w14:textId="77777777">
        <w:trPr>
          <w:cantSplit/>
          <w:trHeight w:hRule="exact" w:val="822"/>
        </w:trPr>
        <w:tc>
          <w:tcPr>
            <w:tcW w:w="494" w:type="dxa"/>
            <w:vMerge w:val="restart"/>
            <w:vAlign w:val="center"/>
          </w:tcPr>
          <w:p w14:paraId="02DF1E6C" w14:textId="77777777" w:rsidR="00A41EDF" w:rsidRDefault="00000000">
            <w:pPr>
              <w:spacing w:line="280" w:lineRule="exact"/>
              <w:jc w:val="center"/>
              <w:rPr>
                <w:b/>
                <w:bCs/>
              </w:rPr>
            </w:pPr>
            <w:r>
              <w:rPr>
                <w:b/>
                <w:bCs/>
              </w:rPr>
              <w:lastRenderedPageBreak/>
              <w:t>申请人本人近三年来主要</w:t>
            </w:r>
            <w:proofErr w:type="gramStart"/>
            <w:r>
              <w:rPr>
                <w:b/>
                <w:bCs/>
              </w:rPr>
              <w:t>研</w:t>
            </w:r>
            <w:proofErr w:type="gramEnd"/>
          </w:p>
          <w:p w14:paraId="449EBAC6" w14:textId="77777777" w:rsidR="00A41EDF" w:rsidRDefault="00000000">
            <w:pPr>
              <w:spacing w:line="280" w:lineRule="exact"/>
              <w:jc w:val="center"/>
            </w:pPr>
            <w:proofErr w:type="gramStart"/>
            <w:r>
              <w:rPr>
                <w:b/>
                <w:bCs/>
              </w:rPr>
              <w:t>究</w:t>
            </w:r>
            <w:r>
              <w:rPr>
                <w:b/>
              </w:rPr>
              <w:t>成果</w:t>
            </w:r>
            <w:proofErr w:type="gramEnd"/>
          </w:p>
        </w:tc>
        <w:tc>
          <w:tcPr>
            <w:tcW w:w="2281" w:type="dxa"/>
            <w:gridSpan w:val="3"/>
            <w:vAlign w:val="center"/>
          </w:tcPr>
          <w:p w14:paraId="187017D9" w14:textId="77777777" w:rsidR="00A41EDF" w:rsidRDefault="00000000">
            <w:pPr>
              <w:jc w:val="center"/>
            </w:pPr>
            <w:r>
              <w:t>成果名称</w:t>
            </w:r>
          </w:p>
          <w:p w14:paraId="1F4FA91D" w14:textId="77777777" w:rsidR="00A41EDF" w:rsidRDefault="00000000">
            <w:pPr>
              <w:jc w:val="center"/>
            </w:pPr>
            <w:r>
              <w:rPr>
                <w:rFonts w:hint="eastAsia"/>
              </w:rPr>
              <w:t>（与本申报项目相关）</w:t>
            </w:r>
          </w:p>
        </w:tc>
        <w:tc>
          <w:tcPr>
            <w:tcW w:w="3600" w:type="dxa"/>
            <w:gridSpan w:val="2"/>
            <w:vAlign w:val="center"/>
          </w:tcPr>
          <w:p w14:paraId="4E1789BD" w14:textId="77777777" w:rsidR="00A41EDF" w:rsidRDefault="00000000">
            <w:pPr>
              <w:jc w:val="center"/>
            </w:pPr>
            <w:r>
              <w:t>发表刊物</w:t>
            </w:r>
            <w:r>
              <w:t>/</w:t>
            </w:r>
            <w:r>
              <w:t>出版单位</w:t>
            </w:r>
            <w:r>
              <w:t>/</w:t>
            </w:r>
            <w:r>
              <w:t>批示采纳单位</w:t>
            </w:r>
          </w:p>
        </w:tc>
        <w:tc>
          <w:tcPr>
            <w:tcW w:w="1694" w:type="dxa"/>
            <w:gridSpan w:val="2"/>
            <w:vAlign w:val="center"/>
          </w:tcPr>
          <w:p w14:paraId="780BE715" w14:textId="77777777" w:rsidR="00A41EDF" w:rsidRDefault="00000000">
            <w:pPr>
              <w:jc w:val="center"/>
            </w:pPr>
            <w:r>
              <w:t>发表</w:t>
            </w:r>
            <w:r>
              <w:t>/</w:t>
            </w:r>
            <w:r>
              <w:t>出版</w:t>
            </w:r>
            <w:r>
              <w:t>/</w:t>
            </w:r>
            <w:r>
              <w:t>批示、采纳时间</w:t>
            </w:r>
          </w:p>
        </w:tc>
        <w:tc>
          <w:tcPr>
            <w:tcW w:w="1561" w:type="dxa"/>
            <w:gridSpan w:val="3"/>
            <w:vAlign w:val="center"/>
          </w:tcPr>
          <w:p w14:paraId="7BACFF25" w14:textId="77777777" w:rsidR="00A41EDF" w:rsidRDefault="00000000">
            <w:pPr>
              <w:jc w:val="center"/>
            </w:pPr>
            <w:r>
              <w:t>社会反响</w:t>
            </w:r>
          </w:p>
        </w:tc>
      </w:tr>
      <w:tr w:rsidR="00A41EDF" w14:paraId="7FDBE315" w14:textId="77777777" w:rsidTr="001B641C">
        <w:trPr>
          <w:cantSplit/>
          <w:trHeight w:hRule="exact" w:val="1193"/>
        </w:trPr>
        <w:tc>
          <w:tcPr>
            <w:tcW w:w="494" w:type="dxa"/>
            <w:vMerge/>
            <w:vAlign w:val="center"/>
          </w:tcPr>
          <w:p w14:paraId="452846DC" w14:textId="77777777" w:rsidR="00A41EDF" w:rsidRDefault="00A41EDF"/>
        </w:tc>
        <w:tc>
          <w:tcPr>
            <w:tcW w:w="2281" w:type="dxa"/>
            <w:gridSpan w:val="3"/>
          </w:tcPr>
          <w:p w14:paraId="353351AB" w14:textId="1894C263" w:rsidR="00A41EDF" w:rsidRPr="001B641C" w:rsidRDefault="001B641C" w:rsidP="001B641C">
            <w:pPr>
              <w:ind w:firstLineChars="100" w:firstLine="210"/>
              <w:rPr>
                <w:b/>
                <w:bCs/>
              </w:rPr>
            </w:pPr>
            <w:r>
              <w:rPr>
                <w:rFonts w:hint="eastAsia"/>
              </w:rPr>
              <w:t>新时代下</w:t>
            </w:r>
            <w:r>
              <w:rPr>
                <w:rFonts w:hint="eastAsia"/>
              </w:rPr>
              <w:t>0</w:t>
            </w:r>
            <w:r>
              <w:t>0</w:t>
            </w:r>
            <w:r>
              <w:rPr>
                <w:rFonts w:hint="eastAsia"/>
              </w:rPr>
              <w:t>后民办高职学生职业道德教育实效性研究</w:t>
            </w:r>
          </w:p>
        </w:tc>
        <w:tc>
          <w:tcPr>
            <w:tcW w:w="3600" w:type="dxa"/>
            <w:gridSpan w:val="2"/>
          </w:tcPr>
          <w:p w14:paraId="0CD0EE9B" w14:textId="77777777" w:rsidR="00A41EDF" w:rsidRDefault="00A41EDF">
            <w:pPr>
              <w:widowControl/>
            </w:pPr>
          </w:p>
        </w:tc>
        <w:tc>
          <w:tcPr>
            <w:tcW w:w="1694" w:type="dxa"/>
            <w:gridSpan w:val="2"/>
          </w:tcPr>
          <w:p w14:paraId="465E6FD9" w14:textId="77777777" w:rsidR="00A41EDF" w:rsidRDefault="00A41EDF">
            <w:pPr>
              <w:widowControl/>
            </w:pPr>
          </w:p>
        </w:tc>
        <w:tc>
          <w:tcPr>
            <w:tcW w:w="1561" w:type="dxa"/>
            <w:gridSpan w:val="3"/>
          </w:tcPr>
          <w:p w14:paraId="2FF5B2DF" w14:textId="77777777" w:rsidR="00A41EDF" w:rsidRDefault="00A41EDF">
            <w:pPr>
              <w:widowControl/>
            </w:pPr>
          </w:p>
        </w:tc>
      </w:tr>
      <w:tr w:rsidR="00A41EDF" w14:paraId="34877AA8" w14:textId="77777777">
        <w:trPr>
          <w:cantSplit/>
          <w:trHeight w:hRule="exact" w:val="567"/>
        </w:trPr>
        <w:tc>
          <w:tcPr>
            <w:tcW w:w="494" w:type="dxa"/>
            <w:vMerge/>
            <w:vAlign w:val="center"/>
          </w:tcPr>
          <w:p w14:paraId="31A3A72C" w14:textId="77777777" w:rsidR="00A41EDF" w:rsidRDefault="00A41EDF"/>
        </w:tc>
        <w:tc>
          <w:tcPr>
            <w:tcW w:w="2281" w:type="dxa"/>
            <w:gridSpan w:val="3"/>
          </w:tcPr>
          <w:p w14:paraId="6E511747" w14:textId="77777777" w:rsidR="00A41EDF" w:rsidRDefault="00A41EDF">
            <w:pPr>
              <w:widowControl/>
              <w:rPr>
                <w:b/>
                <w:bCs/>
              </w:rPr>
            </w:pPr>
          </w:p>
        </w:tc>
        <w:tc>
          <w:tcPr>
            <w:tcW w:w="3600" w:type="dxa"/>
            <w:gridSpan w:val="2"/>
          </w:tcPr>
          <w:p w14:paraId="37F6E5E5" w14:textId="77777777" w:rsidR="00A41EDF" w:rsidRDefault="00A41EDF">
            <w:pPr>
              <w:widowControl/>
            </w:pPr>
          </w:p>
        </w:tc>
        <w:tc>
          <w:tcPr>
            <w:tcW w:w="1694" w:type="dxa"/>
            <w:gridSpan w:val="2"/>
          </w:tcPr>
          <w:p w14:paraId="15DE59A3" w14:textId="77777777" w:rsidR="00A41EDF" w:rsidRDefault="00A41EDF">
            <w:pPr>
              <w:widowControl/>
            </w:pPr>
          </w:p>
        </w:tc>
        <w:tc>
          <w:tcPr>
            <w:tcW w:w="1561" w:type="dxa"/>
            <w:gridSpan w:val="3"/>
          </w:tcPr>
          <w:p w14:paraId="0E2174B8" w14:textId="77777777" w:rsidR="00A41EDF" w:rsidRDefault="00A41EDF">
            <w:pPr>
              <w:widowControl/>
            </w:pPr>
          </w:p>
        </w:tc>
      </w:tr>
      <w:tr w:rsidR="00A41EDF" w14:paraId="37B78BCC" w14:textId="77777777">
        <w:trPr>
          <w:cantSplit/>
          <w:trHeight w:hRule="exact" w:val="567"/>
        </w:trPr>
        <w:tc>
          <w:tcPr>
            <w:tcW w:w="494" w:type="dxa"/>
            <w:vMerge/>
            <w:vAlign w:val="center"/>
          </w:tcPr>
          <w:p w14:paraId="4C794144" w14:textId="77777777" w:rsidR="00A41EDF" w:rsidRDefault="00A41EDF"/>
        </w:tc>
        <w:tc>
          <w:tcPr>
            <w:tcW w:w="2281" w:type="dxa"/>
            <w:gridSpan w:val="3"/>
          </w:tcPr>
          <w:p w14:paraId="62C9BD6B" w14:textId="77777777" w:rsidR="00A41EDF" w:rsidRDefault="00A41EDF">
            <w:pPr>
              <w:widowControl/>
              <w:rPr>
                <w:b/>
                <w:bCs/>
              </w:rPr>
            </w:pPr>
          </w:p>
        </w:tc>
        <w:tc>
          <w:tcPr>
            <w:tcW w:w="3600" w:type="dxa"/>
            <w:gridSpan w:val="2"/>
          </w:tcPr>
          <w:p w14:paraId="7074AB67" w14:textId="77777777" w:rsidR="00A41EDF" w:rsidRDefault="00A41EDF">
            <w:pPr>
              <w:widowControl/>
            </w:pPr>
          </w:p>
        </w:tc>
        <w:tc>
          <w:tcPr>
            <w:tcW w:w="1694" w:type="dxa"/>
            <w:gridSpan w:val="2"/>
          </w:tcPr>
          <w:p w14:paraId="46E08016" w14:textId="77777777" w:rsidR="00A41EDF" w:rsidRDefault="00A41EDF">
            <w:pPr>
              <w:widowControl/>
            </w:pPr>
          </w:p>
        </w:tc>
        <w:tc>
          <w:tcPr>
            <w:tcW w:w="1561" w:type="dxa"/>
            <w:gridSpan w:val="3"/>
          </w:tcPr>
          <w:p w14:paraId="2D9E9499" w14:textId="77777777" w:rsidR="00A41EDF" w:rsidRDefault="00A41EDF">
            <w:pPr>
              <w:widowControl/>
            </w:pPr>
          </w:p>
        </w:tc>
      </w:tr>
      <w:tr w:rsidR="00A41EDF" w14:paraId="248B2691" w14:textId="77777777">
        <w:trPr>
          <w:cantSplit/>
          <w:trHeight w:hRule="exact" w:val="567"/>
        </w:trPr>
        <w:tc>
          <w:tcPr>
            <w:tcW w:w="494" w:type="dxa"/>
            <w:vMerge/>
            <w:vAlign w:val="center"/>
          </w:tcPr>
          <w:p w14:paraId="177ADF43" w14:textId="77777777" w:rsidR="00A41EDF" w:rsidRDefault="00A41EDF"/>
        </w:tc>
        <w:tc>
          <w:tcPr>
            <w:tcW w:w="2281" w:type="dxa"/>
            <w:gridSpan w:val="3"/>
          </w:tcPr>
          <w:p w14:paraId="5FD3D21F" w14:textId="77777777" w:rsidR="00A41EDF" w:rsidRDefault="00A41EDF">
            <w:pPr>
              <w:widowControl/>
              <w:rPr>
                <w:b/>
                <w:bCs/>
              </w:rPr>
            </w:pPr>
          </w:p>
        </w:tc>
        <w:tc>
          <w:tcPr>
            <w:tcW w:w="3600" w:type="dxa"/>
            <w:gridSpan w:val="2"/>
          </w:tcPr>
          <w:p w14:paraId="5C30E5B9" w14:textId="77777777" w:rsidR="00A41EDF" w:rsidRDefault="00A41EDF">
            <w:pPr>
              <w:widowControl/>
            </w:pPr>
          </w:p>
        </w:tc>
        <w:tc>
          <w:tcPr>
            <w:tcW w:w="1694" w:type="dxa"/>
            <w:gridSpan w:val="2"/>
          </w:tcPr>
          <w:p w14:paraId="5AE9CAB7" w14:textId="77777777" w:rsidR="00A41EDF" w:rsidRDefault="00A41EDF">
            <w:pPr>
              <w:widowControl/>
            </w:pPr>
          </w:p>
        </w:tc>
        <w:tc>
          <w:tcPr>
            <w:tcW w:w="1561" w:type="dxa"/>
            <w:gridSpan w:val="3"/>
          </w:tcPr>
          <w:p w14:paraId="5612A685" w14:textId="77777777" w:rsidR="00A41EDF" w:rsidRDefault="00A41EDF">
            <w:pPr>
              <w:widowControl/>
            </w:pPr>
          </w:p>
        </w:tc>
      </w:tr>
      <w:tr w:rsidR="00A41EDF" w14:paraId="6CF113FA" w14:textId="77777777">
        <w:trPr>
          <w:cantSplit/>
          <w:trHeight w:hRule="exact" w:val="567"/>
        </w:trPr>
        <w:tc>
          <w:tcPr>
            <w:tcW w:w="494" w:type="dxa"/>
            <w:vMerge/>
            <w:vAlign w:val="center"/>
          </w:tcPr>
          <w:p w14:paraId="095351E2" w14:textId="77777777" w:rsidR="00A41EDF" w:rsidRDefault="00A41EDF"/>
        </w:tc>
        <w:tc>
          <w:tcPr>
            <w:tcW w:w="2281" w:type="dxa"/>
            <w:gridSpan w:val="3"/>
          </w:tcPr>
          <w:p w14:paraId="5C791055" w14:textId="77777777" w:rsidR="00A41EDF" w:rsidRDefault="00A41EDF">
            <w:pPr>
              <w:widowControl/>
              <w:rPr>
                <w:b/>
                <w:bCs/>
              </w:rPr>
            </w:pPr>
          </w:p>
        </w:tc>
        <w:tc>
          <w:tcPr>
            <w:tcW w:w="3600" w:type="dxa"/>
            <w:gridSpan w:val="2"/>
          </w:tcPr>
          <w:p w14:paraId="2B7486CA" w14:textId="77777777" w:rsidR="00A41EDF" w:rsidRDefault="00A41EDF">
            <w:pPr>
              <w:widowControl/>
            </w:pPr>
          </w:p>
        </w:tc>
        <w:tc>
          <w:tcPr>
            <w:tcW w:w="1694" w:type="dxa"/>
            <w:gridSpan w:val="2"/>
          </w:tcPr>
          <w:p w14:paraId="3063BB2A" w14:textId="77777777" w:rsidR="00A41EDF" w:rsidRDefault="00A41EDF">
            <w:pPr>
              <w:widowControl/>
            </w:pPr>
          </w:p>
        </w:tc>
        <w:tc>
          <w:tcPr>
            <w:tcW w:w="1561" w:type="dxa"/>
            <w:gridSpan w:val="3"/>
          </w:tcPr>
          <w:p w14:paraId="7D10148B" w14:textId="77777777" w:rsidR="00A41EDF" w:rsidRDefault="00A41EDF">
            <w:pPr>
              <w:widowControl/>
            </w:pPr>
          </w:p>
        </w:tc>
      </w:tr>
      <w:tr w:rsidR="00A41EDF" w14:paraId="6C40BF91" w14:textId="77777777">
        <w:trPr>
          <w:cantSplit/>
          <w:trHeight w:hRule="exact" w:val="567"/>
        </w:trPr>
        <w:tc>
          <w:tcPr>
            <w:tcW w:w="494" w:type="dxa"/>
            <w:vMerge/>
            <w:vAlign w:val="center"/>
          </w:tcPr>
          <w:p w14:paraId="779844D8" w14:textId="77777777" w:rsidR="00A41EDF" w:rsidRDefault="00A41EDF"/>
        </w:tc>
        <w:tc>
          <w:tcPr>
            <w:tcW w:w="2281" w:type="dxa"/>
            <w:gridSpan w:val="3"/>
          </w:tcPr>
          <w:p w14:paraId="27960962" w14:textId="77777777" w:rsidR="00A41EDF" w:rsidRDefault="00A41EDF">
            <w:pPr>
              <w:widowControl/>
              <w:rPr>
                <w:b/>
                <w:bCs/>
              </w:rPr>
            </w:pPr>
          </w:p>
        </w:tc>
        <w:tc>
          <w:tcPr>
            <w:tcW w:w="3600" w:type="dxa"/>
            <w:gridSpan w:val="2"/>
          </w:tcPr>
          <w:p w14:paraId="41F2B245" w14:textId="77777777" w:rsidR="00A41EDF" w:rsidRDefault="00A41EDF">
            <w:pPr>
              <w:widowControl/>
            </w:pPr>
          </w:p>
        </w:tc>
        <w:tc>
          <w:tcPr>
            <w:tcW w:w="1694" w:type="dxa"/>
            <w:gridSpan w:val="2"/>
          </w:tcPr>
          <w:p w14:paraId="16ADC75A" w14:textId="77777777" w:rsidR="00A41EDF" w:rsidRDefault="00A41EDF">
            <w:pPr>
              <w:widowControl/>
            </w:pPr>
          </w:p>
        </w:tc>
        <w:tc>
          <w:tcPr>
            <w:tcW w:w="1561" w:type="dxa"/>
            <w:gridSpan w:val="3"/>
          </w:tcPr>
          <w:p w14:paraId="23C589B6" w14:textId="77777777" w:rsidR="00A41EDF" w:rsidRDefault="00A41EDF">
            <w:pPr>
              <w:widowControl/>
            </w:pPr>
          </w:p>
        </w:tc>
      </w:tr>
      <w:tr w:rsidR="00A41EDF" w14:paraId="44A7BE77" w14:textId="77777777">
        <w:trPr>
          <w:cantSplit/>
          <w:trHeight w:hRule="exact" w:val="567"/>
        </w:trPr>
        <w:tc>
          <w:tcPr>
            <w:tcW w:w="494" w:type="dxa"/>
            <w:vMerge/>
            <w:vAlign w:val="center"/>
          </w:tcPr>
          <w:p w14:paraId="0B01FD37" w14:textId="77777777" w:rsidR="00A41EDF" w:rsidRDefault="00A41EDF"/>
        </w:tc>
        <w:tc>
          <w:tcPr>
            <w:tcW w:w="2281" w:type="dxa"/>
            <w:gridSpan w:val="3"/>
          </w:tcPr>
          <w:p w14:paraId="665BCADE" w14:textId="77777777" w:rsidR="00A41EDF" w:rsidRDefault="00A41EDF">
            <w:pPr>
              <w:widowControl/>
              <w:rPr>
                <w:b/>
                <w:bCs/>
              </w:rPr>
            </w:pPr>
          </w:p>
        </w:tc>
        <w:tc>
          <w:tcPr>
            <w:tcW w:w="3600" w:type="dxa"/>
            <w:gridSpan w:val="2"/>
          </w:tcPr>
          <w:p w14:paraId="6A82A713" w14:textId="77777777" w:rsidR="00A41EDF" w:rsidRDefault="00A41EDF">
            <w:pPr>
              <w:widowControl/>
            </w:pPr>
          </w:p>
        </w:tc>
        <w:tc>
          <w:tcPr>
            <w:tcW w:w="1694" w:type="dxa"/>
            <w:gridSpan w:val="2"/>
          </w:tcPr>
          <w:p w14:paraId="31506A7B" w14:textId="77777777" w:rsidR="00A41EDF" w:rsidRDefault="00A41EDF">
            <w:pPr>
              <w:widowControl/>
            </w:pPr>
          </w:p>
        </w:tc>
        <w:tc>
          <w:tcPr>
            <w:tcW w:w="1561" w:type="dxa"/>
            <w:gridSpan w:val="3"/>
          </w:tcPr>
          <w:p w14:paraId="7511BDB5" w14:textId="77777777" w:rsidR="00A41EDF" w:rsidRDefault="00A41EDF">
            <w:pPr>
              <w:widowControl/>
            </w:pPr>
          </w:p>
        </w:tc>
      </w:tr>
      <w:tr w:rsidR="00A41EDF" w14:paraId="5D9173D4" w14:textId="77777777">
        <w:trPr>
          <w:cantSplit/>
          <w:trHeight w:hRule="exact" w:val="822"/>
        </w:trPr>
        <w:tc>
          <w:tcPr>
            <w:tcW w:w="494" w:type="dxa"/>
            <w:vMerge w:val="restart"/>
            <w:vAlign w:val="center"/>
          </w:tcPr>
          <w:p w14:paraId="7242C2DB" w14:textId="77777777" w:rsidR="00A41EDF" w:rsidRDefault="00000000">
            <w:pPr>
              <w:spacing w:line="280" w:lineRule="exact"/>
              <w:jc w:val="center"/>
              <w:rPr>
                <w:b/>
                <w:bCs/>
              </w:rPr>
            </w:pPr>
            <w:r>
              <w:rPr>
                <w:b/>
                <w:bCs/>
              </w:rPr>
              <w:t>申请人</w:t>
            </w:r>
            <w:r>
              <w:rPr>
                <w:rFonts w:hint="eastAsia"/>
                <w:b/>
                <w:bCs/>
              </w:rPr>
              <w:t>本</w:t>
            </w:r>
            <w:r>
              <w:rPr>
                <w:b/>
                <w:bCs/>
              </w:rPr>
              <w:t>人近三年来主持</w:t>
            </w:r>
            <w:r>
              <w:rPr>
                <w:b/>
              </w:rPr>
              <w:t>课题情况</w:t>
            </w:r>
          </w:p>
        </w:tc>
        <w:tc>
          <w:tcPr>
            <w:tcW w:w="3889" w:type="dxa"/>
            <w:gridSpan w:val="4"/>
            <w:vAlign w:val="center"/>
          </w:tcPr>
          <w:p w14:paraId="063A2D6B" w14:textId="77777777" w:rsidR="00A41EDF" w:rsidRDefault="00000000">
            <w:pPr>
              <w:jc w:val="center"/>
            </w:pPr>
            <w:r>
              <w:t>项目名称</w:t>
            </w:r>
          </w:p>
          <w:p w14:paraId="00ED1E0B" w14:textId="77777777" w:rsidR="00A41EDF" w:rsidRDefault="00000000">
            <w:pPr>
              <w:jc w:val="center"/>
            </w:pPr>
            <w:r>
              <w:rPr>
                <w:rFonts w:hint="eastAsia"/>
              </w:rPr>
              <w:t>（与本申报项目相关）</w:t>
            </w:r>
          </w:p>
        </w:tc>
        <w:tc>
          <w:tcPr>
            <w:tcW w:w="1992" w:type="dxa"/>
            <w:vAlign w:val="center"/>
          </w:tcPr>
          <w:p w14:paraId="23A63A01" w14:textId="77777777" w:rsidR="00A41EDF" w:rsidRDefault="00000000">
            <w:pPr>
              <w:jc w:val="center"/>
            </w:pPr>
            <w:r>
              <w:t>项目来源</w:t>
            </w:r>
          </w:p>
        </w:tc>
        <w:tc>
          <w:tcPr>
            <w:tcW w:w="1083" w:type="dxa"/>
            <w:vAlign w:val="center"/>
          </w:tcPr>
          <w:p w14:paraId="3B0C0012" w14:textId="77777777" w:rsidR="00A41EDF" w:rsidRDefault="00000000">
            <w:pPr>
              <w:jc w:val="center"/>
            </w:pPr>
            <w:r>
              <w:t>立项年度</w:t>
            </w:r>
          </w:p>
        </w:tc>
        <w:tc>
          <w:tcPr>
            <w:tcW w:w="1110" w:type="dxa"/>
            <w:gridSpan w:val="3"/>
            <w:vAlign w:val="center"/>
          </w:tcPr>
          <w:p w14:paraId="566B915C" w14:textId="77777777" w:rsidR="00A41EDF" w:rsidRDefault="00000000">
            <w:pPr>
              <w:jc w:val="center"/>
            </w:pPr>
            <w:r>
              <w:t>批准经费（万元）</w:t>
            </w:r>
          </w:p>
        </w:tc>
        <w:tc>
          <w:tcPr>
            <w:tcW w:w="1062" w:type="dxa"/>
            <w:vAlign w:val="center"/>
          </w:tcPr>
          <w:p w14:paraId="77B45E45" w14:textId="77777777" w:rsidR="00A41EDF" w:rsidRDefault="00000000">
            <w:pPr>
              <w:jc w:val="center"/>
            </w:pPr>
            <w:r>
              <w:t>是否完成</w:t>
            </w:r>
          </w:p>
        </w:tc>
      </w:tr>
      <w:tr w:rsidR="00A41EDF" w14:paraId="256562E9" w14:textId="77777777">
        <w:trPr>
          <w:cantSplit/>
          <w:trHeight w:hRule="exact" w:val="567"/>
        </w:trPr>
        <w:tc>
          <w:tcPr>
            <w:tcW w:w="494" w:type="dxa"/>
            <w:vMerge/>
            <w:vAlign w:val="center"/>
          </w:tcPr>
          <w:p w14:paraId="3015621C" w14:textId="77777777" w:rsidR="00A41EDF" w:rsidRDefault="00A41EDF"/>
        </w:tc>
        <w:tc>
          <w:tcPr>
            <w:tcW w:w="3889" w:type="dxa"/>
            <w:gridSpan w:val="4"/>
            <w:vAlign w:val="center"/>
          </w:tcPr>
          <w:p w14:paraId="3F619AB2" w14:textId="77777777" w:rsidR="00A41EDF" w:rsidRDefault="00A41EDF">
            <w:pPr>
              <w:jc w:val="center"/>
              <w:rPr>
                <w:b/>
                <w:bCs/>
              </w:rPr>
            </w:pPr>
          </w:p>
        </w:tc>
        <w:tc>
          <w:tcPr>
            <w:tcW w:w="1992" w:type="dxa"/>
            <w:vAlign w:val="center"/>
          </w:tcPr>
          <w:p w14:paraId="1E78864B" w14:textId="77777777" w:rsidR="00A41EDF" w:rsidRDefault="00A41EDF">
            <w:pPr>
              <w:jc w:val="center"/>
            </w:pPr>
          </w:p>
        </w:tc>
        <w:tc>
          <w:tcPr>
            <w:tcW w:w="1083" w:type="dxa"/>
            <w:vAlign w:val="center"/>
          </w:tcPr>
          <w:p w14:paraId="10C4A6BE" w14:textId="77777777" w:rsidR="00A41EDF" w:rsidRDefault="00A41EDF">
            <w:pPr>
              <w:jc w:val="center"/>
            </w:pPr>
          </w:p>
        </w:tc>
        <w:tc>
          <w:tcPr>
            <w:tcW w:w="1110" w:type="dxa"/>
            <w:gridSpan w:val="3"/>
            <w:vAlign w:val="center"/>
          </w:tcPr>
          <w:p w14:paraId="633D830A" w14:textId="77777777" w:rsidR="00A41EDF" w:rsidRDefault="00A41EDF">
            <w:pPr>
              <w:jc w:val="center"/>
            </w:pPr>
          </w:p>
        </w:tc>
        <w:tc>
          <w:tcPr>
            <w:tcW w:w="1062" w:type="dxa"/>
            <w:vAlign w:val="center"/>
          </w:tcPr>
          <w:p w14:paraId="49D9036E" w14:textId="77777777" w:rsidR="00A41EDF" w:rsidRDefault="00A41EDF">
            <w:pPr>
              <w:jc w:val="center"/>
            </w:pPr>
          </w:p>
        </w:tc>
      </w:tr>
      <w:tr w:rsidR="00A41EDF" w14:paraId="3F40335F" w14:textId="77777777">
        <w:trPr>
          <w:cantSplit/>
          <w:trHeight w:hRule="exact" w:val="567"/>
        </w:trPr>
        <w:tc>
          <w:tcPr>
            <w:tcW w:w="494" w:type="dxa"/>
            <w:vMerge/>
            <w:vAlign w:val="center"/>
          </w:tcPr>
          <w:p w14:paraId="3D905737" w14:textId="77777777" w:rsidR="00A41EDF" w:rsidRDefault="00A41EDF"/>
        </w:tc>
        <w:tc>
          <w:tcPr>
            <w:tcW w:w="3889" w:type="dxa"/>
            <w:gridSpan w:val="4"/>
            <w:vAlign w:val="center"/>
          </w:tcPr>
          <w:p w14:paraId="656EB943" w14:textId="77777777" w:rsidR="00A41EDF" w:rsidRDefault="00A41EDF">
            <w:pPr>
              <w:jc w:val="center"/>
              <w:rPr>
                <w:b/>
                <w:bCs/>
              </w:rPr>
            </w:pPr>
          </w:p>
        </w:tc>
        <w:tc>
          <w:tcPr>
            <w:tcW w:w="1992" w:type="dxa"/>
            <w:vAlign w:val="center"/>
          </w:tcPr>
          <w:p w14:paraId="63C628D6" w14:textId="77777777" w:rsidR="00A41EDF" w:rsidRDefault="00A41EDF">
            <w:pPr>
              <w:jc w:val="center"/>
            </w:pPr>
          </w:p>
        </w:tc>
        <w:tc>
          <w:tcPr>
            <w:tcW w:w="1083" w:type="dxa"/>
            <w:vAlign w:val="center"/>
          </w:tcPr>
          <w:p w14:paraId="4419905B" w14:textId="77777777" w:rsidR="00A41EDF" w:rsidRDefault="00A41EDF">
            <w:pPr>
              <w:jc w:val="center"/>
            </w:pPr>
          </w:p>
        </w:tc>
        <w:tc>
          <w:tcPr>
            <w:tcW w:w="1110" w:type="dxa"/>
            <w:gridSpan w:val="3"/>
            <w:vAlign w:val="center"/>
          </w:tcPr>
          <w:p w14:paraId="23C3BB24" w14:textId="77777777" w:rsidR="00A41EDF" w:rsidRDefault="00A41EDF">
            <w:pPr>
              <w:jc w:val="center"/>
            </w:pPr>
          </w:p>
        </w:tc>
        <w:tc>
          <w:tcPr>
            <w:tcW w:w="1062" w:type="dxa"/>
            <w:vAlign w:val="center"/>
          </w:tcPr>
          <w:p w14:paraId="26EF23E1" w14:textId="77777777" w:rsidR="00A41EDF" w:rsidRDefault="00A41EDF">
            <w:pPr>
              <w:jc w:val="center"/>
            </w:pPr>
          </w:p>
        </w:tc>
      </w:tr>
      <w:tr w:rsidR="00A41EDF" w14:paraId="6447A44F" w14:textId="77777777">
        <w:trPr>
          <w:cantSplit/>
          <w:trHeight w:hRule="exact" w:val="567"/>
        </w:trPr>
        <w:tc>
          <w:tcPr>
            <w:tcW w:w="494" w:type="dxa"/>
            <w:vMerge/>
            <w:vAlign w:val="center"/>
          </w:tcPr>
          <w:p w14:paraId="1CFFAC0A" w14:textId="77777777" w:rsidR="00A41EDF" w:rsidRDefault="00A41EDF"/>
        </w:tc>
        <w:tc>
          <w:tcPr>
            <w:tcW w:w="3889" w:type="dxa"/>
            <w:gridSpan w:val="4"/>
            <w:vAlign w:val="center"/>
          </w:tcPr>
          <w:p w14:paraId="1777BE06" w14:textId="77777777" w:rsidR="00A41EDF" w:rsidRDefault="00A41EDF">
            <w:pPr>
              <w:jc w:val="center"/>
              <w:rPr>
                <w:b/>
                <w:bCs/>
              </w:rPr>
            </w:pPr>
          </w:p>
        </w:tc>
        <w:tc>
          <w:tcPr>
            <w:tcW w:w="1992" w:type="dxa"/>
            <w:vAlign w:val="center"/>
          </w:tcPr>
          <w:p w14:paraId="67C19D1B" w14:textId="77777777" w:rsidR="00A41EDF" w:rsidRDefault="00A41EDF">
            <w:pPr>
              <w:jc w:val="center"/>
            </w:pPr>
          </w:p>
        </w:tc>
        <w:tc>
          <w:tcPr>
            <w:tcW w:w="1083" w:type="dxa"/>
            <w:vAlign w:val="center"/>
          </w:tcPr>
          <w:p w14:paraId="09B5061B" w14:textId="77777777" w:rsidR="00A41EDF" w:rsidRDefault="00A41EDF">
            <w:pPr>
              <w:jc w:val="center"/>
            </w:pPr>
          </w:p>
        </w:tc>
        <w:tc>
          <w:tcPr>
            <w:tcW w:w="1110" w:type="dxa"/>
            <w:gridSpan w:val="3"/>
            <w:vAlign w:val="center"/>
          </w:tcPr>
          <w:p w14:paraId="00B7DF80" w14:textId="77777777" w:rsidR="00A41EDF" w:rsidRDefault="00A41EDF">
            <w:pPr>
              <w:jc w:val="center"/>
            </w:pPr>
          </w:p>
        </w:tc>
        <w:tc>
          <w:tcPr>
            <w:tcW w:w="1062" w:type="dxa"/>
            <w:vAlign w:val="center"/>
          </w:tcPr>
          <w:p w14:paraId="2905F2FD" w14:textId="77777777" w:rsidR="00A41EDF" w:rsidRDefault="00A41EDF">
            <w:pPr>
              <w:jc w:val="center"/>
            </w:pPr>
          </w:p>
        </w:tc>
      </w:tr>
      <w:tr w:rsidR="00A41EDF" w14:paraId="0B9E8F46" w14:textId="77777777">
        <w:trPr>
          <w:cantSplit/>
          <w:trHeight w:hRule="exact" w:val="567"/>
        </w:trPr>
        <w:tc>
          <w:tcPr>
            <w:tcW w:w="494" w:type="dxa"/>
            <w:vMerge/>
            <w:vAlign w:val="center"/>
          </w:tcPr>
          <w:p w14:paraId="2B774C38" w14:textId="77777777" w:rsidR="00A41EDF" w:rsidRDefault="00A41EDF"/>
        </w:tc>
        <w:tc>
          <w:tcPr>
            <w:tcW w:w="3889" w:type="dxa"/>
            <w:gridSpan w:val="4"/>
            <w:vAlign w:val="center"/>
          </w:tcPr>
          <w:p w14:paraId="1AB3D684" w14:textId="77777777" w:rsidR="00A41EDF" w:rsidRDefault="00A41EDF">
            <w:pPr>
              <w:jc w:val="center"/>
              <w:rPr>
                <w:b/>
                <w:bCs/>
              </w:rPr>
            </w:pPr>
          </w:p>
        </w:tc>
        <w:tc>
          <w:tcPr>
            <w:tcW w:w="1992" w:type="dxa"/>
            <w:vAlign w:val="center"/>
          </w:tcPr>
          <w:p w14:paraId="00393516" w14:textId="77777777" w:rsidR="00A41EDF" w:rsidRDefault="00A41EDF">
            <w:pPr>
              <w:jc w:val="center"/>
            </w:pPr>
          </w:p>
        </w:tc>
        <w:tc>
          <w:tcPr>
            <w:tcW w:w="1083" w:type="dxa"/>
            <w:vAlign w:val="center"/>
          </w:tcPr>
          <w:p w14:paraId="2DB64A23" w14:textId="77777777" w:rsidR="00A41EDF" w:rsidRDefault="00A41EDF">
            <w:pPr>
              <w:jc w:val="center"/>
            </w:pPr>
          </w:p>
        </w:tc>
        <w:tc>
          <w:tcPr>
            <w:tcW w:w="1110" w:type="dxa"/>
            <w:gridSpan w:val="3"/>
            <w:vAlign w:val="center"/>
          </w:tcPr>
          <w:p w14:paraId="4546DC96" w14:textId="77777777" w:rsidR="00A41EDF" w:rsidRDefault="00A41EDF">
            <w:pPr>
              <w:jc w:val="center"/>
            </w:pPr>
          </w:p>
        </w:tc>
        <w:tc>
          <w:tcPr>
            <w:tcW w:w="1062" w:type="dxa"/>
            <w:vAlign w:val="center"/>
          </w:tcPr>
          <w:p w14:paraId="4A892D60" w14:textId="77777777" w:rsidR="00A41EDF" w:rsidRDefault="00A41EDF">
            <w:pPr>
              <w:jc w:val="center"/>
            </w:pPr>
          </w:p>
        </w:tc>
      </w:tr>
      <w:tr w:rsidR="00A41EDF" w14:paraId="3161D71B" w14:textId="77777777">
        <w:trPr>
          <w:cantSplit/>
          <w:trHeight w:hRule="exact" w:val="567"/>
        </w:trPr>
        <w:tc>
          <w:tcPr>
            <w:tcW w:w="494" w:type="dxa"/>
            <w:vMerge/>
            <w:vAlign w:val="center"/>
          </w:tcPr>
          <w:p w14:paraId="5CEB2A46" w14:textId="77777777" w:rsidR="00A41EDF" w:rsidRDefault="00A41EDF"/>
        </w:tc>
        <w:tc>
          <w:tcPr>
            <w:tcW w:w="3889" w:type="dxa"/>
            <w:gridSpan w:val="4"/>
            <w:vAlign w:val="center"/>
          </w:tcPr>
          <w:p w14:paraId="44C1A1F6" w14:textId="77777777" w:rsidR="00A41EDF" w:rsidRDefault="00A41EDF">
            <w:pPr>
              <w:jc w:val="center"/>
              <w:rPr>
                <w:b/>
                <w:bCs/>
              </w:rPr>
            </w:pPr>
          </w:p>
        </w:tc>
        <w:tc>
          <w:tcPr>
            <w:tcW w:w="1992" w:type="dxa"/>
            <w:vAlign w:val="center"/>
          </w:tcPr>
          <w:p w14:paraId="536F2EBC" w14:textId="77777777" w:rsidR="00A41EDF" w:rsidRDefault="00A41EDF">
            <w:pPr>
              <w:jc w:val="center"/>
            </w:pPr>
          </w:p>
        </w:tc>
        <w:tc>
          <w:tcPr>
            <w:tcW w:w="1083" w:type="dxa"/>
            <w:vAlign w:val="center"/>
          </w:tcPr>
          <w:p w14:paraId="6B60D05D" w14:textId="77777777" w:rsidR="00A41EDF" w:rsidRDefault="00A41EDF">
            <w:pPr>
              <w:jc w:val="center"/>
            </w:pPr>
          </w:p>
        </w:tc>
        <w:tc>
          <w:tcPr>
            <w:tcW w:w="1110" w:type="dxa"/>
            <w:gridSpan w:val="3"/>
            <w:vAlign w:val="center"/>
          </w:tcPr>
          <w:p w14:paraId="7C267977" w14:textId="77777777" w:rsidR="00A41EDF" w:rsidRDefault="00A41EDF">
            <w:pPr>
              <w:jc w:val="center"/>
            </w:pPr>
          </w:p>
        </w:tc>
        <w:tc>
          <w:tcPr>
            <w:tcW w:w="1062" w:type="dxa"/>
            <w:vAlign w:val="center"/>
          </w:tcPr>
          <w:p w14:paraId="6B0EC9D5" w14:textId="77777777" w:rsidR="00A41EDF" w:rsidRDefault="00A41EDF">
            <w:pPr>
              <w:jc w:val="center"/>
            </w:pPr>
          </w:p>
        </w:tc>
      </w:tr>
      <w:tr w:rsidR="00A41EDF" w14:paraId="11F9FAEE" w14:textId="77777777">
        <w:trPr>
          <w:cantSplit/>
          <w:trHeight w:hRule="exact" w:val="567"/>
        </w:trPr>
        <w:tc>
          <w:tcPr>
            <w:tcW w:w="494" w:type="dxa"/>
            <w:vMerge/>
            <w:vAlign w:val="center"/>
          </w:tcPr>
          <w:p w14:paraId="118601DA" w14:textId="77777777" w:rsidR="00A41EDF" w:rsidRDefault="00A41EDF"/>
        </w:tc>
        <w:tc>
          <w:tcPr>
            <w:tcW w:w="3889" w:type="dxa"/>
            <w:gridSpan w:val="4"/>
            <w:vAlign w:val="center"/>
          </w:tcPr>
          <w:p w14:paraId="5D01AFE8" w14:textId="77777777" w:rsidR="00A41EDF" w:rsidRDefault="00A41EDF">
            <w:pPr>
              <w:jc w:val="center"/>
              <w:rPr>
                <w:b/>
                <w:bCs/>
              </w:rPr>
            </w:pPr>
          </w:p>
        </w:tc>
        <w:tc>
          <w:tcPr>
            <w:tcW w:w="1992" w:type="dxa"/>
            <w:vAlign w:val="center"/>
          </w:tcPr>
          <w:p w14:paraId="24C63B76" w14:textId="77777777" w:rsidR="00A41EDF" w:rsidRDefault="00A41EDF">
            <w:pPr>
              <w:jc w:val="center"/>
            </w:pPr>
          </w:p>
        </w:tc>
        <w:tc>
          <w:tcPr>
            <w:tcW w:w="1083" w:type="dxa"/>
            <w:vAlign w:val="center"/>
          </w:tcPr>
          <w:p w14:paraId="63E3F216" w14:textId="77777777" w:rsidR="00A41EDF" w:rsidRDefault="00A41EDF">
            <w:pPr>
              <w:jc w:val="center"/>
            </w:pPr>
          </w:p>
        </w:tc>
        <w:tc>
          <w:tcPr>
            <w:tcW w:w="1110" w:type="dxa"/>
            <w:gridSpan w:val="3"/>
            <w:vAlign w:val="center"/>
          </w:tcPr>
          <w:p w14:paraId="3ACB1620" w14:textId="77777777" w:rsidR="00A41EDF" w:rsidRDefault="00A41EDF">
            <w:pPr>
              <w:jc w:val="center"/>
            </w:pPr>
          </w:p>
        </w:tc>
        <w:tc>
          <w:tcPr>
            <w:tcW w:w="1062" w:type="dxa"/>
            <w:vAlign w:val="center"/>
          </w:tcPr>
          <w:p w14:paraId="1C1CA531" w14:textId="77777777" w:rsidR="00A41EDF" w:rsidRDefault="00A41EDF">
            <w:pPr>
              <w:jc w:val="center"/>
            </w:pPr>
          </w:p>
        </w:tc>
      </w:tr>
      <w:tr w:rsidR="00A41EDF" w14:paraId="33B19FB1" w14:textId="77777777">
        <w:trPr>
          <w:cantSplit/>
          <w:trHeight w:hRule="exact" w:val="567"/>
        </w:trPr>
        <w:tc>
          <w:tcPr>
            <w:tcW w:w="494" w:type="dxa"/>
            <w:vMerge/>
            <w:vAlign w:val="center"/>
          </w:tcPr>
          <w:p w14:paraId="3E1C43CB" w14:textId="77777777" w:rsidR="00A41EDF" w:rsidRDefault="00A41EDF"/>
        </w:tc>
        <w:tc>
          <w:tcPr>
            <w:tcW w:w="3889" w:type="dxa"/>
            <w:gridSpan w:val="4"/>
            <w:vAlign w:val="center"/>
          </w:tcPr>
          <w:p w14:paraId="5D619996" w14:textId="77777777" w:rsidR="00A41EDF" w:rsidRDefault="00A41EDF">
            <w:pPr>
              <w:jc w:val="center"/>
              <w:rPr>
                <w:b/>
                <w:bCs/>
              </w:rPr>
            </w:pPr>
          </w:p>
        </w:tc>
        <w:tc>
          <w:tcPr>
            <w:tcW w:w="1992" w:type="dxa"/>
            <w:vAlign w:val="center"/>
          </w:tcPr>
          <w:p w14:paraId="044DFD57" w14:textId="77777777" w:rsidR="00A41EDF" w:rsidRDefault="00A41EDF">
            <w:pPr>
              <w:jc w:val="center"/>
            </w:pPr>
          </w:p>
        </w:tc>
        <w:tc>
          <w:tcPr>
            <w:tcW w:w="1083" w:type="dxa"/>
            <w:vAlign w:val="center"/>
          </w:tcPr>
          <w:p w14:paraId="3EFCB105" w14:textId="77777777" w:rsidR="00A41EDF" w:rsidRDefault="00A41EDF">
            <w:pPr>
              <w:jc w:val="center"/>
            </w:pPr>
          </w:p>
        </w:tc>
        <w:tc>
          <w:tcPr>
            <w:tcW w:w="1110" w:type="dxa"/>
            <w:gridSpan w:val="3"/>
            <w:vAlign w:val="center"/>
          </w:tcPr>
          <w:p w14:paraId="7F1FF26A" w14:textId="77777777" w:rsidR="00A41EDF" w:rsidRDefault="00A41EDF">
            <w:pPr>
              <w:jc w:val="center"/>
            </w:pPr>
          </w:p>
        </w:tc>
        <w:tc>
          <w:tcPr>
            <w:tcW w:w="1062" w:type="dxa"/>
            <w:vAlign w:val="center"/>
          </w:tcPr>
          <w:p w14:paraId="07A3D867" w14:textId="77777777" w:rsidR="00A41EDF" w:rsidRDefault="00A41EDF">
            <w:pPr>
              <w:jc w:val="center"/>
            </w:pPr>
          </w:p>
        </w:tc>
      </w:tr>
      <w:tr w:rsidR="00A41EDF" w14:paraId="27590CEC" w14:textId="77777777">
        <w:trPr>
          <w:cantSplit/>
          <w:trHeight w:hRule="exact" w:val="822"/>
        </w:trPr>
        <w:tc>
          <w:tcPr>
            <w:tcW w:w="494" w:type="dxa"/>
            <w:vMerge w:val="restart"/>
            <w:vAlign w:val="center"/>
          </w:tcPr>
          <w:p w14:paraId="40480C96" w14:textId="77777777" w:rsidR="00A41EDF" w:rsidRDefault="00000000">
            <w:pPr>
              <w:spacing w:line="280" w:lineRule="exact"/>
              <w:jc w:val="center"/>
              <w:rPr>
                <w:b/>
                <w:bCs/>
              </w:rPr>
            </w:pPr>
            <w:r>
              <w:rPr>
                <w:b/>
                <w:bCs/>
              </w:rPr>
              <w:t>项目组成员信息</w:t>
            </w:r>
          </w:p>
        </w:tc>
        <w:tc>
          <w:tcPr>
            <w:tcW w:w="1100" w:type="dxa"/>
            <w:vAlign w:val="center"/>
          </w:tcPr>
          <w:p w14:paraId="2717B4AE" w14:textId="77777777" w:rsidR="00A41EDF" w:rsidRDefault="00000000">
            <w:pPr>
              <w:widowControl/>
              <w:jc w:val="center"/>
            </w:pPr>
            <w:r>
              <w:t>姓名</w:t>
            </w:r>
          </w:p>
        </w:tc>
        <w:tc>
          <w:tcPr>
            <w:tcW w:w="1124" w:type="dxa"/>
            <w:vAlign w:val="center"/>
          </w:tcPr>
          <w:p w14:paraId="537B370D" w14:textId="77777777" w:rsidR="00A41EDF" w:rsidRDefault="00000000">
            <w:pPr>
              <w:widowControl/>
              <w:jc w:val="center"/>
            </w:pPr>
            <w:r>
              <w:t>专业</w:t>
            </w:r>
          </w:p>
          <w:p w14:paraId="38FBBE45" w14:textId="77777777" w:rsidR="00A41EDF" w:rsidRDefault="00000000">
            <w:pPr>
              <w:widowControl/>
              <w:jc w:val="center"/>
            </w:pPr>
            <w:r>
              <w:t>技术职务</w:t>
            </w:r>
          </w:p>
        </w:tc>
        <w:tc>
          <w:tcPr>
            <w:tcW w:w="1665" w:type="dxa"/>
            <w:gridSpan w:val="2"/>
            <w:vAlign w:val="center"/>
          </w:tcPr>
          <w:p w14:paraId="2CBF4106" w14:textId="77777777" w:rsidR="00A41EDF" w:rsidRDefault="00000000">
            <w:pPr>
              <w:widowControl/>
              <w:jc w:val="center"/>
            </w:pPr>
            <w:r>
              <w:t>研究专长</w:t>
            </w:r>
          </w:p>
        </w:tc>
        <w:tc>
          <w:tcPr>
            <w:tcW w:w="1992" w:type="dxa"/>
            <w:vAlign w:val="center"/>
          </w:tcPr>
          <w:p w14:paraId="402E427F" w14:textId="77777777" w:rsidR="00A41EDF" w:rsidRDefault="00000000">
            <w:pPr>
              <w:widowControl/>
              <w:jc w:val="center"/>
            </w:pPr>
            <w:r>
              <w:t>工作单位</w:t>
            </w:r>
          </w:p>
        </w:tc>
        <w:tc>
          <w:tcPr>
            <w:tcW w:w="1728" w:type="dxa"/>
            <w:gridSpan w:val="3"/>
            <w:vAlign w:val="center"/>
          </w:tcPr>
          <w:p w14:paraId="49B9C845" w14:textId="77777777" w:rsidR="00A41EDF" w:rsidRDefault="00000000">
            <w:pPr>
              <w:widowControl/>
              <w:jc w:val="center"/>
            </w:pPr>
            <w:r>
              <w:t>分工情况</w:t>
            </w:r>
          </w:p>
        </w:tc>
        <w:tc>
          <w:tcPr>
            <w:tcW w:w="1527" w:type="dxa"/>
            <w:gridSpan w:val="2"/>
            <w:vAlign w:val="center"/>
          </w:tcPr>
          <w:p w14:paraId="7744D980" w14:textId="77777777" w:rsidR="00A41EDF" w:rsidRDefault="00000000">
            <w:pPr>
              <w:widowControl/>
              <w:jc w:val="center"/>
            </w:pPr>
            <w:r>
              <w:t>签名</w:t>
            </w:r>
          </w:p>
        </w:tc>
      </w:tr>
      <w:tr w:rsidR="00A41EDF" w14:paraId="16C22580" w14:textId="77777777">
        <w:trPr>
          <w:trHeight w:hRule="exact" w:val="595"/>
        </w:trPr>
        <w:tc>
          <w:tcPr>
            <w:tcW w:w="494" w:type="dxa"/>
            <w:vMerge/>
            <w:vAlign w:val="center"/>
          </w:tcPr>
          <w:p w14:paraId="1E51724F" w14:textId="77777777" w:rsidR="00A41EDF" w:rsidRDefault="00A41EDF"/>
        </w:tc>
        <w:tc>
          <w:tcPr>
            <w:tcW w:w="1100" w:type="dxa"/>
            <w:vAlign w:val="center"/>
          </w:tcPr>
          <w:p w14:paraId="359AF97F" w14:textId="77777777" w:rsidR="00A41EDF" w:rsidRDefault="00000000">
            <w:pPr>
              <w:widowControl/>
              <w:jc w:val="center"/>
              <w:rPr>
                <w:b/>
                <w:bCs/>
              </w:rPr>
            </w:pPr>
            <w:proofErr w:type="gramStart"/>
            <w:r>
              <w:rPr>
                <w:rFonts w:hint="eastAsia"/>
                <w:b/>
                <w:bCs/>
              </w:rPr>
              <w:t>殷</w:t>
            </w:r>
            <w:proofErr w:type="gramEnd"/>
            <w:r>
              <w:rPr>
                <w:rFonts w:hint="eastAsia"/>
                <w:b/>
                <w:bCs/>
              </w:rPr>
              <w:t>华侨</w:t>
            </w:r>
          </w:p>
        </w:tc>
        <w:tc>
          <w:tcPr>
            <w:tcW w:w="1124" w:type="dxa"/>
            <w:vAlign w:val="center"/>
          </w:tcPr>
          <w:p w14:paraId="15624AD7" w14:textId="77777777" w:rsidR="00A41EDF" w:rsidRDefault="00000000">
            <w:pPr>
              <w:widowControl/>
              <w:ind w:firstLineChars="100" w:firstLine="210"/>
            </w:pPr>
            <w:r>
              <w:rPr>
                <w:rFonts w:hint="eastAsia"/>
              </w:rPr>
              <w:t>讲师</w:t>
            </w:r>
          </w:p>
        </w:tc>
        <w:tc>
          <w:tcPr>
            <w:tcW w:w="1665" w:type="dxa"/>
            <w:gridSpan w:val="2"/>
            <w:vAlign w:val="center"/>
          </w:tcPr>
          <w:p w14:paraId="76DDDB71" w14:textId="336BFCCD" w:rsidR="00A41EDF" w:rsidRDefault="002F4E2F">
            <w:pPr>
              <w:widowControl/>
              <w:jc w:val="center"/>
            </w:pPr>
            <w:r>
              <w:rPr>
                <w:rFonts w:hint="eastAsia"/>
              </w:rPr>
              <w:t>体育教学</w:t>
            </w:r>
          </w:p>
        </w:tc>
        <w:tc>
          <w:tcPr>
            <w:tcW w:w="1992" w:type="dxa"/>
            <w:vAlign w:val="center"/>
          </w:tcPr>
          <w:p w14:paraId="383866E0" w14:textId="77777777" w:rsidR="00A41EDF" w:rsidRDefault="00000000">
            <w:pPr>
              <w:widowControl/>
              <w:jc w:val="center"/>
            </w:pPr>
            <w:r>
              <w:rPr>
                <w:rFonts w:hint="eastAsia"/>
              </w:rPr>
              <w:t>炎黄职业技术学院</w:t>
            </w:r>
          </w:p>
        </w:tc>
        <w:tc>
          <w:tcPr>
            <w:tcW w:w="1728" w:type="dxa"/>
            <w:gridSpan w:val="3"/>
            <w:vAlign w:val="center"/>
          </w:tcPr>
          <w:p w14:paraId="66CF7DB5" w14:textId="0027664E" w:rsidR="00A41EDF" w:rsidRDefault="00646DAE">
            <w:pPr>
              <w:widowControl/>
              <w:jc w:val="center"/>
              <w:rPr>
                <w:rFonts w:hint="eastAsia"/>
              </w:rPr>
            </w:pPr>
            <w:r w:rsidRPr="00646DAE">
              <w:t>负责课题的调研</w:t>
            </w:r>
          </w:p>
        </w:tc>
        <w:tc>
          <w:tcPr>
            <w:tcW w:w="1527" w:type="dxa"/>
            <w:gridSpan w:val="2"/>
            <w:vAlign w:val="center"/>
          </w:tcPr>
          <w:p w14:paraId="41167CE5" w14:textId="77777777" w:rsidR="00A41EDF" w:rsidRDefault="00A41EDF">
            <w:pPr>
              <w:widowControl/>
              <w:jc w:val="center"/>
            </w:pPr>
          </w:p>
        </w:tc>
      </w:tr>
      <w:tr w:rsidR="00A41EDF" w14:paraId="585E6CAD" w14:textId="77777777">
        <w:trPr>
          <w:trHeight w:hRule="exact" w:val="595"/>
        </w:trPr>
        <w:tc>
          <w:tcPr>
            <w:tcW w:w="494" w:type="dxa"/>
            <w:vMerge/>
            <w:vAlign w:val="center"/>
          </w:tcPr>
          <w:p w14:paraId="31255DD7" w14:textId="77777777" w:rsidR="00A41EDF" w:rsidRDefault="00A41EDF"/>
        </w:tc>
        <w:tc>
          <w:tcPr>
            <w:tcW w:w="1100" w:type="dxa"/>
            <w:vAlign w:val="center"/>
          </w:tcPr>
          <w:p w14:paraId="018DDFBE" w14:textId="77777777" w:rsidR="00A41EDF" w:rsidRDefault="00000000">
            <w:pPr>
              <w:widowControl/>
              <w:jc w:val="center"/>
              <w:rPr>
                <w:b/>
                <w:bCs/>
              </w:rPr>
            </w:pPr>
            <w:proofErr w:type="gramStart"/>
            <w:r>
              <w:rPr>
                <w:rFonts w:hint="eastAsia"/>
                <w:b/>
                <w:bCs/>
              </w:rPr>
              <w:t>顾阳</w:t>
            </w:r>
            <w:proofErr w:type="gramEnd"/>
          </w:p>
        </w:tc>
        <w:tc>
          <w:tcPr>
            <w:tcW w:w="1124" w:type="dxa"/>
            <w:vAlign w:val="center"/>
          </w:tcPr>
          <w:p w14:paraId="3ACD3F4F" w14:textId="77777777" w:rsidR="00A41EDF" w:rsidRDefault="00000000">
            <w:pPr>
              <w:widowControl/>
              <w:jc w:val="center"/>
            </w:pPr>
            <w:r>
              <w:rPr>
                <w:rFonts w:hint="eastAsia"/>
              </w:rPr>
              <w:t>讲师</w:t>
            </w:r>
          </w:p>
        </w:tc>
        <w:tc>
          <w:tcPr>
            <w:tcW w:w="1665" w:type="dxa"/>
            <w:gridSpan w:val="2"/>
            <w:vAlign w:val="center"/>
          </w:tcPr>
          <w:p w14:paraId="6F0297E2" w14:textId="2C8DBC6F" w:rsidR="00A41EDF" w:rsidRDefault="002F4E2F">
            <w:pPr>
              <w:widowControl/>
              <w:jc w:val="center"/>
            </w:pPr>
            <w:r>
              <w:rPr>
                <w:rFonts w:hint="eastAsia"/>
              </w:rPr>
              <w:t>体育教学与教学管理</w:t>
            </w:r>
          </w:p>
        </w:tc>
        <w:tc>
          <w:tcPr>
            <w:tcW w:w="1992" w:type="dxa"/>
            <w:vAlign w:val="center"/>
          </w:tcPr>
          <w:p w14:paraId="5189AAC4" w14:textId="77777777" w:rsidR="00A41EDF" w:rsidRDefault="00000000">
            <w:pPr>
              <w:widowControl/>
              <w:jc w:val="center"/>
            </w:pPr>
            <w:r>
              <w:rPr>
                <w:rFonts w:hint="eastAsia"/>
              </w:rPr>
              <w:t>炎黄职业技术学院</w:t>
            </w:r>
          </w:p>
        </w:tc>
        <w:tc>
          <w:tcPr>
            <w:tcW w:w="1728" w:type="dxa"/>
            <w:gridSpan w:val="3"/>
            <w:vAlign w:val="center"/>
          </w:tcPr>
          <w:p w14:paraId="2969102C" w14:textId="089C697B" w:rsidR="00A41EDF" w:rsidRDefault="00646DAE">
            <w:pPr>
              <w:widowControl/>
              <w:jc w:val="center"/>
              <w:rPr>
                <w:rFonts w:hint="eastAsia"/>
              </w:rPr>
            </w:pPr>
            <w:r>
              <w:rPr>
                <w:rFonts w:hint="eastAsia"/>
              </w:rPr>
              <w:t>负责材料收集与整理</w:t>
            </w:r>
          </w:p>
        </w:tc>
        <w:tc>
          <w:tcPr>
            <w:tcW w:w="1527" w:type="dxa"/>
            <w:gridSpan w:val="2"/>
            <w:vAlign w:val="center"/>
          </w:tcPr>
          <w:p w14:paraId="3E9E4233" w14:textId="77777777" w:rsidR="00A41EDF" w:rsidRDefault="00A41EDF">
            <w:pPr>
              <w:widowControl/>
              <w:jc w:val="center"/>
            </w:pPr>
          </w:p>
        </w:tc>
      </w:tr>
      <w:tr w:rsidR="00A41EDF" w14:paraId="1C620F5C" w14:textId="77777777">
        <w:trPr>
          <w:trHeight w:hRule="exact" w:val="595"/>
        </w:trPr>
        <w:tc>
          <w:tcPr>
            <w:tcW w:w="494" w:type="dxa"/>
            <w:vMerge/>
            <w:vAlign w:val="center"/>
          </w:tcPr>
          <w:p w14:paraId="397C13FF" w14:textId="77777777" w:rsidR="00A41EDF" w:rsidRDefault="00A41EDF"/>
        </w:tc>
        <w:tc>
          <w:tcPr>
            <w:tcW w:w="1100" w:type="dxa"/>
            <w:vAlign w:val="center"/>
          </w:tcPr>
          <w:p w14:paraId="6817EDBC" w14:textId="1DF2028B" w:rsidR="00A41EDF" w:rsidRDefault="001B641C">
            <w:pPr>
              <w:widowControl/>
              <w:jc w:val="center"/>
              <w:rPr>
                <w:b/>
                <w:bCs/>
              </w:rPr>
            </w:pPr>
            <w:r>
              <w:rPr>
                <w:rFonts w:hint="eastAsia"/>
                <w:b/>
                <w:bCs/>
              </w:rPr>
              <w:t>陈华平</w:t>
            </w:r>
          </w:p>
        </w:tc>
        <w:tc>
          <w:tcPr>
            <w:tcW w:w="1124" w:type="dxa"/>
            <w:vAlign w:val="center"/>
          </w:tcPr>
          <w:p w14:paraId="790825CD" w14:textId="68585946" w:rsidR="00A41EDF" w:rsidRDefault="001B641C">
            <w:pPr>
              <w:widowControl/>
              <w:jc w:val="center"/>
            </w:pPr>
            <w:r>
              <w:rPr>
                <w:rFonts w:hint="eastAsia"/>
              </w:rPr>
              <w:t>副教授</w:t>
            </w:r>
          </w:p>
        </w:tc>
        <w:tc>
          <w:tcPr>
            <w:tcW w:w="1665" w:type="dxa"/>
            <w:gridSpan w:val="2"/>
            <w:vAlign w:val="center"/>
          </w:tcPr>
          <w:p w14:paraId="489F27E0" w14:textId="3B2A117B" w:rsidR="00A41EDF" w:rsidRDefault="002F4E2F">
            <w:pPr>
              <w:widowControl/>
              <w:jc w:val="center"/>
            </w:pPr>
            <w:r>
              <w:rPr>
                <w:rFonts w:hint="eastAsia"/>
              </w:rPr>
              <w:t>教学管理</w:t>
            </w:r>
          </w:p>
        </w:tc>
        <w:tc>
          <w:tcPr>
            <w:tcW w:w="1992" w:type="dxa"/>
            <w:vAlign w:val="center"/>
          </w:tcPr>
          <w:p w14:paraId="1CC9A6B3" w14:textId="7926D25F" w:rsidR="00A41EDF" w:rsidRDefault="001B641C">
            <w:pPr>
              <w:widowControl/>
              <w:jc w:val="center"/>
            </w:pPr>
            <w:r>
              <w:rPr>
                <w:rFonts w:hint="eastAsia"/>
              </w:rPr>
              <w:t>炎黄职业技术学院</w:t>
            </w:r>
          </w:p>
        </w:tc>
        <w:tc>
          <w:tcPr>
            <w:tcW w:w="1728" w:type="dxa"/>
            <w:gridSpan w:val="3"/>
            <w:vAlign w:val="center"/>
          </w:tcPr>
          <w:p w14:paraId="7F0CF132" w14:textId="48FBC012" w:rsidR="00A41EDF" w:rsidRDefault="002F4E2F">
            <w:pPr>
              <w:widowControl/>
              <w:jc w:val="center"/>
            </w:pPr>
            <w:r>
              <w:rPr>
                <w:rFonts w:hint="eastAsia"/>
              </w:rPr>
              <w:t>申报表撰写与结题报告撰写</w:t>
            </w:r>
          </w:p>
        </w:tc>
        <w:tc>
          <w:tcPr>
            <w:tcW w:w="1527" w:type="dxa"/>
            <w:gridSpan w:val="2"/>
            <w:vAlign w:val="center"/>
          </w:tcPr>
          <w:p w14:paraId="2E8E1901" w14:textId="77777777" w:rsidR="00A41EDF" w:rsidRDefault="00A41EDF">
            <w:pPr>
              <w:widowControl/>
              <w:jc w:val="center"/>
            </w:pPr>
          </w:p>
        </w:tc>
      </w:tr>
    </w:tbl>
    <w:p w14:paraId="44D6533B" w14:textId="77777777" w:rsidR="00A41EDF" w:rsidRDefault="00000000">
      <w:pPr>
        <w:spacing w:line="440" w:lineRule="exact"/>
        <w:rPr>
          <w:rFonts w:eastAsia="黑体"/>
          <w:bCs/>
          <w:sz w:val="28"/>
          <w:szCs w:val="28"/>
        </w:rPr>
      </w:pPr>
      <w:r>
        <w:rPr>
          <w:rFonts w:eastAsia="黑体"/>
          <w:bCs/>
          <w:sz w:val="28"/>
          <w:szCs w:val="28"/>
        </w:rPr>
        <w:lastRenderedPageBreak/>
        <w:t>二、项目论证</w:t>
      </w:r>
    </w:p>
    <w:tbl>
      <w:tblPr>
        <w:tblW w:w="9645" w:type="dxa"/>
        <w:tblInd w:w="87" w:type="dxa"/>
        <w:tblBorders>
          <w:top w:val="single" w:sz="4" w:space="0" w:color="auto"/>
          <w:left w:val="single" w:sz="4" w:space="0" w:color="auto"/>
          <w:bottom w:val="single" w:sz="4" w:space="0" w:color="auto"/>
          <w:right w:val="single" w:sz="4" w:space="0" w:color="auto"/>
          <w:insideV w:val="single" w:sz="4" w:space="0" w:color="auto"/>
        </w:tblBorders>
        <w:tblLook w:val="04A0" w:firstRow="1" w:lastRow="0" w:firstColumn="1" w:lastColumn="0" w:noHBand="0" w:noVBand="1"/>
      </w:tblPr>
      <w:tblGrid>
        <w:gridCol w:w="9645"/>
      </w:tblGrid>
      <w:tr w:rsidR="00A41EDF" w14:paraId="3502AFAF" w14:textId="77777777">
        <w:trPr>
          <w:trHeight w:val="12180"/>
        </w:trPr>
        <w:tc>
          <w:tcPr>
            <w:tcW w:w="9645" w:type="dxa"/>
          </w:tcPr>
          <w:p w14:paraId="5E70CB3D" w14:textId="1E9B86D9" w:rsidR="00A41EDF" w:rsidRPr="00F43E54" w:rsidRDefault="00000000" w:rsidP="00F43E54">
            <w:pPr>
              <w:rPr>
                <w:rFonts w:ascii="黑体" w:eastAsia="黑体" w:cs="黑体"/>
              </w:rPr>
            </w:pPr>
            <w:r>
              <w:rPr>
                <w:rFonts w:ascii="黑体" w:eastAsia="黑体" w:cs="黑体" w:hint="eastAsia"/>
              </w:rPr>
              <w:t>一、本课题国内外研究现状及趋势，研究本课题的理论和实践价值（限1500字，请逐项填写）。</w:t>
            </w:r>
          </w:p>
          <w:p w14:paraId="2831CD7C" w14:textId="77777777" w:rsidR="00A41EDF" w:rsidRDefault="00000000">
            <w:pPr>
              <w:spacing w:line="400" w:lineRule="exact"/>
              <w:rPr>
                <w:szCs w:val="21"/>
              </w:rPr>
            </w:pPr>
            <w:r>
              <w:rPr>
                <w:rFonts w:hint="eastAsia"/>
                <w:szCs w:val="21"/>
              </w:rPr>
              <w:t>（一）</w:t>
            </w:r>
            <w:r>
              <w:rPr>
                <w:szCs w:val="21"/>
              </w:rPr>
              <w:t>本课题国内外研究现状及趋势</w:t>
            </w:r>
          </w:p>
          <w:p w14:paraId="19A4DE39" w14:textId="77777777" w:rsidR="00A41EDF" w:rsidRDefault="00000000">
            <w:pPr>
              <w:spacing w:line="400" w:lineRule="exact"/>
              <w:rPr>
                <w:szCs w:val="21"/>
              </w:rPr>
            </w:pPr>
            <w:r>
              <w:rPr>
                <w:rFonts w:hint="eastAsia"/>
                <w:szCs w:val="21"/>
              </w:rPr>
              <w:t xml:space="preserve">1.1 </w:t>
            </w:r>
            <w:r>
              <w:rPr>
                <w:rFonts w:hint="eastAsia"/>
                <w:szCs w:val="21"/>
              </w:rPr>
              <w:t>国外研究现状</w:t>
            </w:r>
          </w:p>
          <w:p w14:paraId="64EDF1D1" w14:textId="51B65009" w:rsidR="00A41EDF" w:rsidRDefault="00000000">
            <w:pPr>
              <w:spacing w:line="400" w:lineRule="exact"/>
              <w:rPr>
                <w:szCs w:val="21"/>
              </w:rPr>
            </w:pPr>
            <w:r>
              <w:rPr>
                <w:rFonts w:hint="eastAsia"/>
                <w:szCs w:val="21"/>
              </w:rPr>
              <w:t>西方国家开始注重德育渗透研究是在</w:t>
            </w:r>
            <w:r>
              <w:rPr>
                <w:rFonts w:hint="eastAsia"/>
                <w:szCs w:val="21"/>
              </w:rPr>
              <w:t xml:space="preserve"> 17 </w:t>
            </w:r>
            <w:r>
              <w:rPr>
                <w:rFonts w:hint="eastAsia"/>
                <w:szCs w:val="21"/>
              </w:rPr>
              <w:t>世纪。美国现代著名实用主义哲学家、教育理论家杜威的教育理论在中国影响甚大</w:t>
            </w:r>
            <w:r w:rsidR="00BC24CA">
              <w:rPr>
                <w:rFonts w:hint="eastAsia"/>
                <w:szCs w:val="21"/>
              </w:rPr>
              <w:t>，</w:t>
            </w:r>
            <w:r>
              <w:rPr>
                <w:rFonts w:hint="eastAsia"/>
                <w:szCs w:val="21"/>
              </w:rPr>
              <w:t>他认为</w:t>
            </w:r>
            <w:r>
              <w:rPr>
                <w:rFonts w:hint="eastAsia"/>
                <w:szCs w:val="21"/>
              </w:rPr>
              <w:t xml:space="preserve">: </w:t>
            </w:r>
            <w:r>
              <w:rPr>
                <w:rFonts w:hint="eastAsia"/>
                <w:szCs w:val="21"/>
              </w:rPr>
              <w:t>“余非不知智育、德育并重</w:t>
            </w:r>
            <w:r w:rsidR="00BC24CA">
              <w:rPr>
                <w:rFonts w:hint="eastAsia"/>
                <w:szCs w:val="21"/>
              </w:rPr>
              <w:t>，</w:t>
            </w:r>
            <w:r>
              <w:rPr>
                <w:rFonts w:hint="eastAsia"/>
                <w:szCs w:val="21"/>
              </w:rPr>
              <w:t>不过</w:t>
            </w:r>
            <w:r w:rsidR="00BC24CA">
              <w:rPr>
                <w:rFonts w:hint="eastAsia"/>
                <w:szCs w:val="21"/>
              </w:rPr>
              <w:t>，</w:t>
            </w:r>
            <w:r>
              <w:rPr>
                <w:rFonts w:hint="eastAsia"/>
                <w:szCs w:val="21"/>
              </w:rPr>
              <w:t>智育、德育实由运动养成。我觉得养成强健的身体</w:t>
            </w:r>
            <w:r>
              <w:rPr>
                <w:rFonts w:hint="eastAsia"/>
                <w:szCs w:val="21"/>
              </w:rPr>
              <w:t xml:space="preserve">, </w:t>
            </w:r>
            <w:r>
              <w:rPr>
                <w:rFonts w:hint="eastAsia"/>
                <w:szCs w:val="21"/>
              </w:rPr>
              <w:t>最善莫如游戏与运动”。从杜威的话中可看出体育与德育的密切关系。而美国目前的体育教学模式也很符合杜威的理论。邵伟德在《美、德、日体育教学模式的特点分析与启示》中对美国体育教学模式特点有以下几点概括</w:t>
            </w:r>
            <w:r>
              <w:rPr>
                <w:rFonts w:hint="eastAsia"/>
                <w:szCs w:val="21"/>
              </w:rPr>
              <w:t xml:space="preserve">: (1) </w:t>
            </w:r>
            <w:r>
              <w:rPr>
                <w:rFonts w:hint="eastAsia"/>
                <w:szCs w:val="21"/>
              </w:rPr>
              <w:t>学生的地位居于教学的中心地位；</w:t>
            </w:r>
            <w:r>
              <w:rPr>
                <w:rFonts w:hint="eastAsia"/>
                <w:szCs w:val="21"/>
              </w:rPr>
              <w:t xml:space="preserve">(2) </w:t>
            </w:r>
            <w:r>
              <w:rPr>
                <w:rFonts w:hint="eastAsia"/>
                <w:szCs w:val="21"/>
              </w:rPr>
              <w:t>重视合作教学模式与策略；</w:t>
            </w:r>
            <w:r>
              <w:rPr>
                <w:rFonts w:hint="eastAsia"/>
                <w:szCs w:val="21"/>
              </w:rPr>
              <w:t xml:space="preserve">(3) </w:t>
            </w:r>
            <w:r>
              <w:rPr>
                <w:rFonts w:hint="eastAsia"/>
                <w:szCs w:val="21"/>
              </w:rPr>
              <w:t>注重学生之间的良性鼓励。从中不难看出美国当前的体育教学中很重视在其中渗透对学生的道德教育目的。日本在</w:t>
            </w:r>
            <w:r>
              <w:rPr>
                <w:rFonts w:hint="eastAsia"/>
                <w:szCs w:val="21"/>
              </w:rPr>
              <w:t xml:space="preserve"> 1978 </w:t>
            </w:r>
            <w:r>
              <w:rPr>
                <w:rFonts w:hint="eastAsia"/>
                <w:szCs w:val="21"/>
              </w:rPr>
              <w:t>年的《体育学习指导纲要》中明确指出</w:t>
            </w:r>
            <w:r>
              <w:rPr>
                <w:rFonts w:hint="eastAsia"/>
                <w:szCs w:val="21"/>
              </w:rPr>
              <w:t>:</w:t>
            </w:r>
            <w:r>
              <w:rPr>
                <w:rFonts w:hint="eastAsia"/>
                <w:szCs w:val="21"/>
              </w:rPr>
              <w:t>应该将学校体育与终身体育结合起来</w:t>
            </w:r>
            <w:r>
              <w:rPr>
                <w:rFonts w:hint="eastAsia"/>
                <w:szCs w:val="21"/>
              </w:rPr>
              <w:t xml:space="preserve">, </w:t>
            </w:r>
            <w:r>
              <w:rPr>
                <w:rFonts w:hint="eastAsia"/>
                <w:szCs w:val="21"/>
              </w:rPr>
              <w:t>教师在教学指导上应让学生终身热爱体育运动</w:t>
            </w:r>
            <w:r>
              <w:rPr>
                <w:rFonts w:hint="eastAsia"/>
                <w:szCs w:val="21"/>
              </w:rPr>
              <w:t xml:space="preserve">, </w:t>
            </w:r>
            <w:r>
              <w:rPr>
                <w:rFonts w:hint="eastAsia"/>
                <w:szCs w:val="21"/>
              </w:rPr>
              <w:t>不仅要在锻体力、塑造人格及全面发展上下功夫</w:t>
            </w:r>
            <w:r>
              <w:rPr>
                <w:rFonts w:hint="eastAsia"/>
                <w:szCs w:val="21"/>
              </w:rPr>
              <w:t xml:space="preserve">, </w:t>
            </w:r>
            <w:r>
              <w:rPr>
                <w:rFonts w:hint="eastAsia"/>
                <w:szCs w:val="21"/>
              </w:rPr>
              <w:t>而且要让学生体会各种运动的乐趣。日本也是当代最重视学校德育的国家之一</w:t>
            </w:r>
            <w:r w:rsidR="00BC24CA">
              <w:rPr>
                <w:rFonts w:hint="eastAsia"/>
                <w:szCs w:val="21"/>
              </w:rPr>
              <w:t>，</w:t>
            </w:r>
            <w:r>
              <w:rPr>
                <w:rFonts w:hint="eastAsia"/>
                <w:szCs w:val="21"/>
              </w:rPr>
              <w:t>早在近代日本学校体制建立之初</w:t>
            </w:r>
            <w:r w:rsidR="00BC24CA">
              <w:rPr>
                <w:rFonts w:hint="eastAsia"/>
                <w:szCs w:val="21"/>
              </w:rPr>
              <w:t>，</w:t>
            </w:r>
            <w:r>
              <w:rPr>
                <w:rFonts w:hint="eastAsia"/>
                <w:szCs w:val="21"/>
              </w:rPr>
              <w:t xml:space="preserve"> </w:t>
            </w:r>
            <w:r>
              <w:rPr>
                <w:rFonts w:hint="eastAsia"/>
                <w:szCs w:val="21"/>
              </w:rPr>
              <w:t>称为“修身课”的德育课程便被定位于各科之首。并在其第三次教育改革颁布的《教育基本法》强调了德育的首要地位</w:t>
            </w:r>
            <w:r w:rsidR="00BC24CA">
              <w:rPr>
                <w:rFonts w:hint="eastAsia"/>
                <w:szCs w:val="21"/>
              </w:rPr>
              <w:t>，</w:t>
            </w:r>
            <w:r>
              <w:rPr>
                <w:rFonts w:hint="eastAsia"/>
                <w:szCs w:val="21"/>
              </w:rPr>
              <w:t>即把二战后学校培养目标“智德体”的排列顺序转变为“德智体”的顺序</w:t>
            </w:r>
            <w:r w:rsidR="00BC24CA">
              <w:rPr>
                <w:rFonts w:hint="eastAsia"/>
                <w:szCs w:val="21"/>
              </w:rPr>
              <w:t>，</w:t>
            </w:r>
            <w:r>
              <w:rPr>
                <w:rFonts w:hint="eastAsia"/>
                <w:szCs w:val="21"/>
              </w:rPr>
              <w:t>认为现下的当务之急就是要加强学校的德育。</w:t>
            </w:r>
          </w:p>
          <w:p w14:paraId="1762D936" w14:textId="77777777" w:rsidR="00A41EDF" w:rsidRDefault="00000000">
            <w:pPr>
              <w:spacing w:line="400" w:lineRule="exact"/>
              <w:rPr>
                <w:szCs w:val="21"/>
              </w:rPr>
            </w:pPr>
            <w:r>
              <w:rPr>
                <w:rFonts w:hint="eastAsia"/>
                <w:szCs w:val="21"/>
              </w:rPr>
              <w:t xml:space="preserve">1.2 </w:t>
            </w:r>
            <w:r>
              <w:rPr>
                <w:rFonts w:hint="eastAsia"/>
                <w:szCs w:val="21"/>
              </w:rPr>
              <w:t>国内研究现状</w:t>
            </w:r>
          </w:p>
          <w:p w14:paraId="4633B0E0" w14:textId="17E435BB" w:rsidR="00A41EDF" w:rsidRDefault="00000000">
            <w:pPr>
              <w:spacing w:line="400" w:lineRule="exact"/>
              <w:rPr>
                <w:szCs w:val="21"/>
              </w:rPr>
            </w:pPr>
            <w:r>
              <w:rPr>
                <w:szCs w:val="21"/>
              </w:rPr>
              <w:t>近年来</w:t>
            </w:r>
            <w:r w:rsidR="00BC24CA">
              <w:rPr>
                <w:rFonts w:hint="eastAsia"/>
                <w:szCs w:val="21"/>
              </w:rPr>
              <w:t>，</w:t>
            </w:r>
            <w:r>
              <w:rPr>
                <w:szCs w:val="21"/>
              </w:rPr>
              <w:t>国内学者对有关</w:t>
            </w:r>
            <w:r>
              <w:rPr>
                <w:szCs w:val="21"/>
              </w:rPr>
              <w:t>“</w:t>
            </w:r>
            <w:r>
              <w:rPr>
                <w:szCs w:val="21"/>
              </w:rPr>
              <w:t>德育</w:t>
            </w:r>
            <w:r>
              <w:rPr>
                <w:szCs w:val="21"/>
              </w:rPr>
              <w:t xml:space="preserve">” </w:t>
            </w:r>
            <w:r>
              <w:rPr>
                <w:szCs w:val="21"/>
              </w:rPr>
              <w:t>研究的文章异常兴盛</w:t>
            </w:r>
            <w:r>
              <w:rPr>
                <w:szCs w:val="21"/>
              </w:rPr>
              <w:t>,</w:t>
            </w:r>
            <w:r>
              <w:rPr>
                <w:szCs w:val="21"/>
              </w:rPr>
              <w:t>通过对相关文献资料的整理</w:t>
            </w:r>
            <w:r w:rsidR="00BC24CA">
              <w:rPr>
                <w:rFonts w:hint="eastAsia"/>
                <w:szCs w:val="21"/>
              </w:rPr>
              <w:t>，</w:t>
            </w:r>
            <w:r>
              <w:rPr>
                <w:szCs w:val="21"/>
              </w:rPr>
              <w:t>将国内现有</w:t>
            </w:r>
            <w:r>
              <w:rPr>
                <w:szCs w:val="21"/>
              </w:rPr>
              <w:t>“</w:t>
            </w:r>
            <w:r>
              <w:rPr>
                <w:szCs w:val="21"/>
              </w:rPr>
              <w:t>德育</w:t>
            </w:r>
            <w:r>
              <w:rPr>
                <w:szCs w:val="21"/>
              </w:rPr>
              <w:t xml:space="preserve">” </w:t>
            </w:r>
            <w:r>
              <w:rPr>
                <w:szCs w:val="21"/>
              </w:rPr>
              <w:t>研究总结如下</w:t>
            </w:r>
            <w:r>
              <w:rPr>
                <w:szCs w:val="21"/>
              </w:rPr>
              <w:t>:</w:t>
            </w:r>
          </w:p>
          <w:p w14:paraId="48156D6C" w14:textId="77777777" w:rsidR="00A41EDF" w:rsidRDefault="00000000">
            <w:pPr>
              <w:spacing w:line="400" w:lineRule="exact"/>
              <w:rPr>
                <w:szCs w:val="21"/>
              </w:rPr>
            </w:pPr>
            <w:r>
              <w:rPr>
                <w:rFonts w:hint="eastAsia"/>
                <w:szCs w:val="21"/>
              </w:rPr>
              <w:t>1</w:t>
            </w:r>
            <w:r>
              <w:rPr>
                <w:szCs w:val="21"/>
              </w:rPr>
              <w:t xml:space="preserve">. 2. 1 </w:t>
            </w:r>
            <w:r>
              <w:rPr>
                <w:szCs w:val="21"/>
              </w:rPr>
              <w:t>德育在教学实践应用方面的研究</w:t>
            </w:r>
          </w:p>
          <w:p w14:paraId="79139F39" w14:textId="77777777" w:rsidR="00A41EDF" w:rsidRDefault="00000000">
            <w:pPr>
              <w:spacing w:line="400" w:lineRule="exact"/>
              <w:rPr>
                <w:szCs w:val="21"/>
              </w:rPr>
            </w:pPr>
            <w:r>
              <w:rPr>
                <w:rFonts w:hint="eastAsia"/>
                <w:szCs w:val="21"/>
              </w:rPr>
              <w:t>1</w:t>
            </w:r>
            <w:r>
              <w:rPr>
                <w:szCs w:val="21"/>
              </w:rPr>
              <w:t xml:space="preserve">. 2. 2 </w:t>
            </w:r>
            <w:r>
              <w:rPr>
                <w:szCs w:val="21"/>
              </w:rPr>
              <w:t>体育教学中的德育研究</w:t>
            </w:r>
          </w:p>
          <w:p w14:paraId="00D0497E" w14:textId="0356AA68" w:rsidR="00A41EDF" w:rsidRDefault="00000000">
            <w:pPr>
              <w:spacing w:line="400" w:lineRule="exact"/>
              <w:rPr>
                <w:szCs w:val="21"/>
              </w:rPr>
            </w:pPr>
            <w:r>
              <w:rPr>
                <w:szCs w:val="21"/>
              </w:rPr>
              <w:t>经过</w:t>
            </w:r>
            <w:proofErr w:type="gramStart"/>
            <w:r>
              <w:rPr>
                <w:szCs w:val="21"/>
              </w:rPr>
              <w:t>中国知网的</w:t>
            </w:r>
            <w:proofErr w:type="gramEnd"/>
            <w:r>
              <w:rPr>
                <w:szCs w:val="21"/>
              </w:rPr>
              <w:t>文献检索发现</w:t>
            </w:r>
            <w:r w:rsidR="00BC24CA">
              <w:rPr>
                <w:rFonts w:hint="eastAsia"/>
                <w:szCs w:val="21"/>
              </w:rPr>
              <w:t>，</w:t>
            </w:r>
            <w:r>
              <w:rPr>
                <w:szCs w:val="21"/>
              </w:rPr>
              <w:t>以体育教学结合德育渗透的研究最</w:t>
            </w:r>
            <w:r w:rsidR="00BC24CA">
              <w:rPr>
                <w:rFonts w:hint="eastAsia"/>
                <w:szCs w:val="21"/>
              </w:rPr>
              <w:t>早</w:t>
            </w:r>
            <w:r>
              <w:rPr>
                <w:szCs w:val="21"/>
              </w:rPr>
              <w:t>198</w:t>
            </w:r>
            <w:r w:rsidR="00BC24CA">
              <w:rPr>
                <w:szCs w:val="21"/>
              </w:rPr>
              <w:t>7</w:t>
            </w:r>
            <w:r>
              <w:rPr>
                <w:szCs w:val="21"/>
              </w:rPr>
              <w:t>年</w:t>
            </w:r>
            <w:r w:rsidR="00BC24CA">
              <w:rPr>
                <w:rFonts w:hint="eastAsia"/>
                <w:szCs w:val="21"/>
              </w:rPr>
              <w:t>，</w:t>
            </w:r>
            <w:r>
              <w:rPr>
                <w:szCs w:val="21"/>
              </w:rPr>
              <w:t>从</w:t>
            </w:r>
            <w:r>
              <w:rPr>
                <w:szCs w:val="21"/>
              </w:rPr>
              <w:t xml:space="preserve"> 2006 </w:t>
            </w:r>
            <w:r>
              <w:rPr>
                <w:szCs w:val="21"/>
              </w:rPr>
              <w:t>年之后数量开始增加</w:t>
            </w:r>
            <w:r w:rsidR="00BC24CA">
              <w:rPr>
                <w:rFonts w:hint="eastAsia"/>
                <w:szCs w:val="21"/>
              </w:rPr>
              <w:t>，</w:t>
            </w:r>
            <w:r>
              <w:rPr>
                <w:szCs w:val="21"/>
              </w:rPr>
              <w:t xml:space="preserve">2015 </w:t>
            </w:r>
            <w:r>
              <w:rPr>
                <w:szCs w:val="21"/>
              </w:rPr>
              <w:t>年达到顶峰。有关体育教学德育方面的论文约有</w:t>
            </w:r>
            <w:r>
              <w:rPr>
                <w:szCs w:val="21"/>
              </w:rPr>
              <w:t>1</w:t>
            </w:r>
            <w:r>
              <w:rPr>
                <w:szCs w:val="21"/>
              </w:rPr>
              <w:t>千多篇</w:t>
            </w:r>
            <w:r w:rsidR="00BC24CA">
              <w:rPr>
                <w:rFonts w:hint="eastAsia"/>
                <w:szCs w:val="21"/>
              </w:rPr>
              <w:t>，</w:t>
            </w:r>
            <w:r>
              <w:rPr>
                <w:szCs w:val="21"/>
              </w:rPr>
              <w:t>分析这些研究主要阐述了以下几个方面内容</w:t>
            </w:r>
            <w:r>
              <w:rPr>
                <w:szCs w:val="21"/>
              </w:rPr>
              <w:t>:</w:t>
            </w:r>
          </w:p>
          <w:p w14:paraId="51A01CF2" w14:textId="503C52D2" w:rsidR="00A41EDF" w:rsidRDefault="00000000">
            <w:pPr>
              <w:spacing w:line="400" w:lineRule="exact"/>
              <w:rPr>
                <w:szCs w:val="21"/>
              </w:rPr>
            </w:pPr>
            <w:r>
              <w:rPr>
                <w:rFonts w:hint="eastAsia"/>
                <w:szCs w:val="21"/>
              </w:rPr>
              <w:t>1</w:t>
            </w:r>
            <w:r>
              <w:rPr>
                <w:szCs w:val="21"/>
              </w:rPr>
              <w:t xml:space="preserve">. 2. 2. 1 </w:t>
            </w:r>
            <w:r>
              <w:rPr>
                <w:szCs w:val="21"/>
              </w:rPr>
              <w:t>体育教学中渗透德育的教师优势、学科作用</w:t>
            </w:r>
          </w:p>
          <w:p w14:paraId="06835645" w14:textId="323AE11D" w:rsidR="00A41EDF" w:rsidRDefault="00000000">
            <w:pPr>
              <w:spacing w:line="400" w:lineRule="exact"/>
              <w:rPr>
                <w:szCs w:val="21"/>
              </w:rPr>
            </w:pPr>
            <w:r>
              <w:rPr>
                <w:rFonts w:hint="eastAsia"/>
                <w:szCs w:val="21"/>
              </w:rPr>
              <w:t>1</w:t>
            </w:r>
            <w:r>
              <w:rPr>
                <w:szCs w:val="21"/>
              </w:rPr>
              <w:t xml:space="preserve">. 2. 2. 2 </w:t>
            </w:r>
            <w:r>
              <w:rPr>
                <w:szCs w:val="21"/>
              </w:rPr>
              <w:t>体育教学中渗透德育的目的、任务</w:t>
            </w:r>
            <w:r w:rsidR="003F684C">
              <w:rPr>
                <w:rFonts w:hint="eastAsia"/>
                <w:szCs w:val="21"/>
              </w:rPr>
              <w:t>、</w:t>
            </w:r>
            <w:r>
              <w:rPr>
                <w:szCs w:val="21"/>
              </w:rPr>
              <w:t>以及特点</w:t>
            </w:r>
          </w:p>
          <w:p w14:paraId="779158A6" w14:textId="77777777" w:rsidR="00A41EDF" w:rsidRDefault="00000000">
            <w:pPr>
              <w:spacing w:line="400" w:lineRule="exact"/>
              <w:rPr>
                <w:szCs w:val="21"/>
              </w:rPr>
            </w:pPr>
            <w:r>
              <w:rPr>
                <w:rFonts w:hint="eastAsia"/>
                <w:szCs w:val="21"/>
              </w:rPr>
              <w:t>1</w:t>
            </w:r>
            <w:r>
              <w:rPr>
                <w:szCs w:val="21"/>
              </w:rPr>
              <w:t xml:space="preserve">. 2. 2. 3 </w:t>
            </w:r>
            <w:r>
              <w:rPr>
                <w:szCs w:val="21"/>
              </w:rPr>
              <w:t>体育教学中渗透德育的途径和方法</w:t>
            </w:r>
          </w:p>
          <w:p w14:paraId="1E02D25E" w14:textId="77777777" w:rsidR="00A41EDF" w:rsidRDefault="00000000">
            <w:pPr>
              <w:spacing w:line="400" w:lineRule="exact"/>
              <w:rPr>
                <w:szCs w:val="21"/>
              </w:rPr>
            </w:pPr>
            <w:r>
              <w:rPr>
                <w:rFonts w:hint="eastAsia"/>
                <w:szCs w:val="21"/>
              </w:rPr>
              <w:t>1</w:t>
            </w:r>
            <w:r>
              <w:rPr>
                <w:szCs w:val="21"/>
              </w:rPr>
              <w:t xml:space="preserve">. 3 </w:t>
            </w:r>
            <w:r>
              <w:rPr>
                <w:szCs w:val="21"/>
              </w:rPr>
              <w:t>小结</w:t>
            </w:r>
          </w:p>
          <w:p w14:paraId="405B79C8" w14:textId="4F90F033" w:rsidR="00A41EDF" w:rsidRDefault="00000000">
            <w:pPr>
              <w:spacing w:line="400" w:lineRule="exact"/>
              <w:rPr>
                <w:szCs w:val="21"/>
              </w:rPr>
            </w:pPr>
            <w:r>
              <w:rPr>
                <w:szCs w:val="21"/>
              </w:rPr>
              <w:t>综上所述</w:t>
            </w:r>
            <w:r w:rsidR="00BC24CA">
              <w:rPr>
                <w:rFonts w:hint="eastAsia"/>
                <w:szCs w:val="21"/>
              </w:rPr>
              <w:t>，</w:t>
            </w:r>
            <w:r>
              <w:rPr>
                <w:szCs w:val="21"/>
              </w:rPr>
              <w:t>有关在教学实践中德育的研究、体育教学中所渗透的道德教育和渗透道德教育的途径、方法、目的、任务等方面的研究都比较全面</w:t>
            </w:r>
            <w:r w:rsidR="00BC24CA">
              <w:rPr>
                <w:rFonts w:hint="eastAsia"/>
                <w:szCs w:val="21"/>
              </w:rPr>
              <w:t>，</w:t>
            </w:r>
            <w:r>
              <w:rPr>
                <w:szCs w:val="21"/>
              </w:rPr>
              <w:t>这些研究均为本文德育渗透的研究奠定基础</w:t>
            </w:r>
            <w:r w:rsidR="003F684C">
              <w:rPr>
                <w:rFonts w:hint="eastAsia"/>
                <w:szCs w:val="21"/>
              </w:rPr>
              <w:t>。</w:t>
            </w:r>
            <w:r>
              <w:rPr>
                <w:szCs w:val="21"/>
              </w:rPr>
              <w:t>但是</w:t>
            </w:r>
            <w:r>
              <w:rPr>
                <w:szCs w:val="21"/>
              </w:rPr>
              <w:t xml:space="preserve">, </w:t>
            </w:r>
            <w:r>
              <w:rPr>
                <w:szCs w:val="21"/>
              </w:rPr>
              <w:t>从上述的研究来看</w:t>
            </w:r>
            <w:r>
              <w:rPr>
                <w:szCs w:val="21"/>
              </w:rPr>
              <w:t xml:space="preserve">, </w:t>
            </w:r>
            <w:r>
              <w:rPr>
                <w:szCs w:val="21"/>
              </w:rPr>
              <w:t>其中也存在问题和不足之处。如</w:t>
            </w:r>
            <w:r>
              <w:rPr>
                <w:szCs w:val="21"/>
              </w:rPr>
              <w:t xml:space="preserve">: </w:t>
            </w:r>
            <w:r>
              <w:rPr>
                <w:szCs w:val="21"/>
              </w:rPr>
              <w:t>德育渗透是一个很宽泛的研究范畴</w:t>
            </w:r>
            <w:r>
              <w:rPr>
                <w:szCs w:val="21"/>
              </w:rPr>
              <w:t xml:space="preserve">, </w:t>
            </w:r>
            <w:r>
              <w:rPr>
                <w:szCs w:val="21"/>
              </w:rPr>
              <w:t>但也是急需改进和提高的研究范畴。目前很多关于研究体育教学中实施道德教育都是从微观角度进行研究</w:t>
            </w:r>
            <w:r w:rsidR="00BC24CA">
              <w:rPr>
                <w:rFonts w:hint="eastAsia"/>
                <w:szCs w:val="21"/>
              </w:rPr>
              <w:t>，</w:t>
            </w:r>
            <w:r>
              <w:rPr>
                <w:szCs w:val="21"/>
              </w:rPr>
              <w:t>存在着理论与实践脱</w:t>
            </w:r>
            <w:r>
              <w:rPr>
                <w:szCs w:val="21"/>
              </w:rPr>
              <w:lastRenderedPageBreak/>
              <w:t>节。基本对体育教学中德育渗透的研究都是研究德育的理论层面</w:t>
            </w:r>
            <w:r w:rsidR="003F684C">
              <w:rPr>
                <w:rFonts w:hint="eastAsia"/>
                <w:szCs w:val="21"/>
              </w:rPr>
              <w:t>，</w:t>
            </w:r>
            <w:r>
              <w:rPr>
                <w:szCs w:val="21"/>
              </w:rPr>
              <w:t>而有关实践层面的研究很少</w:t>
            </w:r>
            <w:r w:rsidR="003F684C">
              <w:rPr>
                <w:rFonts w:hint="eastAsia"/>
                <w:szCs w:val="21"/>
              </w:rPr>
              <w:t>，</w:t>
            </w:r>
            <w:r>
              <w:rPr>
                <w:szCs w:val="21"/>
              </w:rPr>
              <w:t>这也是本论文研究的一个特色与创新之处。研究本论文旨在从教师、学生角度出发来讨论高职体育课堂渗透德育的有效性</w:t>
            </w:r>
            <w:r w:rsidR="003F684C">
              <w:rPr>
                <w:rFonts w:hint="eastAsia"/>
                <w:szCs w:val="21"/>
              </w:rPr>
              <w:t>，</w:t>
            </w:r>
            <w:r>
              <w:rPr>
                <w:szCs w:val="21"/>
              </w:rPr>
              <w:t>比较全面的探讨高职体育课中的德育渗透方式。学术意义上得以丰富教育研究中关于高职体育课的研究</w:t>
            </w:r>
            <w:r w:rsidR="003F684C">
              <w:rPr>
                <w:rFonts w:hint="eastAsia"/>
                <w:szCs w:val="21"/>
              </w:rPr>
              <w:t>，</w:t>
            </w:r>
            <w:r>
              <w:rPr>
                <w:szCs w:val="21"/>
              </w:rPr>
              <w:t>并在实践上为有效指导高职体育课堂德育渗透工作提供理论参考。</w:t>
            </w:r>
          </w:p>
          <w:p w14:paraId="105BBF68" w14:textId="77777777" w:rsidR="00A41EDF" w:rsidRDefault="00000000">
            <w:pPr>
              <w:spacing w:line="400" w:lineRule="exact"/>
              <w:rPr>
                <w:szCs w:val="21"/>
              </w:rPr>
            </w:pPr>
            <w:r>
              <w:rPr>
                <w:rFonts w:hint="eastAsia"/>
                <w:szCs w:val="21"/>
              </w:rPr>
              <w:t>（二）</w:t>
            </w:r>
            <w:r>
              <w:rPr>
                <w:szCs w:val="21"/>
              </w:rPr>
              <w:t>研究本课题的理论和实践价值</w:t>
            </w:r>
          </w:p>
          <w:p w14:paraId="594E832E" w14:textId="55624AAE" w:rsidR="00A41EDF" w:rsidRDefault="00000000">
            <w:pPr>
              <w:spacing w:line="400" w:lineRule="exact"/>
              <w:rPr>
                <w:szCs w:val="21"/>
              </w:rPr>
            </w:pPr>
            <w:r>
              <w:rPr>
                <w:rFonts w:hint="eastAsia"/>
                <w:szCs w:val="21"/>
              </w:rPr>
              <w:t>当今和未来世界的竞争</w:t>
            </w:r>
            <w:r w:rsidR="003F684C">
              <w:rPr>
                <w:rFonts w:hint="eastAsia"/>
                <w:szCs w:val="21"/>
              </w:rPr>
              <w:t>，</w:t>
            </w:r>
            <w:r>
              <w:rPr>
                <w:rFonts w:hint="eastAsia"/>
                <w:szCs w:val="21"/>
              </w:rPr>
              <w:t>是人才的竞争，对人才的要求除了具有渊博的学识外，还要具有高尚的道德修养、健壮的体魄、良好的意志品质和自强不息的进取精神。高职学生毕业即将步入社会，是学生健康成长的关键时期，学生的人生观、世界观、价值观、道德观已逐渐形成，如何在这个阶段形成良好的道德观念，是高职教育中实施素质教育的重要内容。中共中央印发的《公民道德建没实施纲要》</w:t>
            </w:r>
            <w:r>
              <w:rPr>
                <w:rFonts w:hint="eastAsia"/>
                <w:szCs w:val="21"/>
              </w:rPr>
              <w:t xml:space="preserve"> </w:t>
            </w:r>
            <w:r>
              <w:rPr>
                <w:rFonts w:hint="eastAsia"/>
                <w:szCs w:val="21"/>
              </w:rPr>
              <w:t>指出：</w:t>
            </w:r>
            <w:r>
              <w:rPr>
                <w:rFonts w:hint="eastAsia"/>
                <w:szCs w:val="21"/>
              </w:rPr>
              <w:t xml:space="preserve"> </w:t>
            </w:r>
            <w:r>
              <w:rPr>
                <w:rFonts w:hint="eastAsia"/>
                <w:szCs w:val="21"/>
              </w:rPr>
              <w:t>“大众传媒、</w:t>
            </w:r>
            <w:r>
              <w:rPr>
                <w:rFonts w:hint="eastAsia"/>
                <w:szCs w:val="21"/>
              </w:rPr>
              <w:t xml:space="preserve"> </w:t>
            </w:r>
            <w:r>
              <w:rPr>
                <w:rFonts w:hint="eastAsia"/>
                <w:szCs w:val="21"/>
              </w:rPr>
              <w:t>体育运动以及体育活动，</w:t>
            </w:r>
            <w:r>
              <w:rPr>
                <w:rFonts w:hint="eastAsia"/>
                <w:szCs w:val="21"/>
              </w:rPr>
              <w:t xml:space="preserve"> </w:t>
            </w:r>
            <w:r>
              <w:rPr>
                <w:rFonts w:hint="eastAsia"/>
                <w:szCs w:val="21"/>
              </w:rPr>
              <w:t>对公民道德建设有着特殊的渗透力和影响力”</w:t>
            </w:r>
            <w:r>
              <w:rPr>
                <w:rFonts w:hint="eastAsia"/>
                <w:szCs w:val="21"/>
              </w:rPr>
              <w:t xml:space="preserve"> </w:t>
            </w:r>
            <w:r>
              <w:rPr>
                <w:rFonts w:hint="eastAsia"/>
                <w:szCs w:val="21"/>
              </w:rPr>
              <w:t>。</w:t>
            </w:r>
            <w:r>
              <w:rPr>
                <w:rFonts w:hint="eastAsia"/>
                <w:szCs w:val="21"/>
              </w:rPr>
              <w:t xml:space="preserve"> </w:t>
            </w:r>
            <w:r>
              <w:rPr>
                <w:rFonts w:hint="eastAsia"/>
                <w:szCs w:val="21"/>
              </w:rPr>
              <w:t>一切体育运动只要以“运动、协调、气魄”作为其表现内容和表现方法，就必然会与道德产生千丝万缕的联系，必然会直接或间接地传播着道德观念。坚持德育为先，能力为重，全面发展的高职办学思路，努力探索学校德育的思路、途径、方法。将德育教育有机渗透到体育教学中还存在</w:t>
            </w:r>
            <w:proofErr w:type="gramStart"/>
            <w:r>
              <w:rPr>
                <w:rFonts w:hint="eastAsia"/>
                <w:szCs w:val="21"/>
              </w:rPr>
              <w:t>着方法</w:t>
            </w:r>
            <w:proofErr w:type="gramEnd"/>
            <w:r>
              <w:rPr>
                <w:rFonts w:hint="eastAsia"/>
                <w:szCs w:val="21"/>
              </w:rPr>
              <w:t>手段、实施途径等诸多问题。</w:t>
            </w:r>
            <w:r>
              <w:rPr>
                <w:rFonts w:hint="eastAsia"/>
                <w:szCs w:val="21"/>
              </w:rPr>
              <w:t xml:space="preserve"> </w:t>
            </w:r>
            <w:r>
              <w:rPr>
                <w:rFonts w:hint="eastAsia"/>
                <w:szCs w:val="21"/>
              </w:rPr>
              <w:t>因此，在体育教育中如何有机渗透德育教育，已成体育课程改革亟需解决的重要问题。</w:t>
            </w:r>
          </w:p>
          <w:p w14:paraId="340B6A88" w14:textId="77777777" w:rsidR="00A41EDF" w:rsidRPr="0037576A" w:rsidRDefault="00A41EDF"/>
        </w:tc>
      </w:tr>
      <w:tr w:rsidR="00A41EDF" w14:paraId="6FEAC820" w14:textId="77777777">
        <w:trPr>
          <w:trHeight w:val="60"/>
        </w:trPr>
        <w:tc>
          <w:tcPr>
            <w:tcW w:w="9645" w:type="dxa"/>
          </w:tcPr>
          <w:p w14:paraId="431AA2F7" w14:textId="77777777" w:rsidR="00A41EDF" w:rsidRDefault="00A41EDF"/>
        </w:tc>
      </w:tr>
      <w:tr w:rsidR="00A41EDF" w14:paraId="3C542501" w14:textId="77777777">
        <w:trPr>
          <w:trHeight w:val="13892"/>
        </w:trPr>
        <w:tc>
          <w:tcPr>
            <w:tcW w:w="9645" w:type="dxa"/>
          </w:tcPr>
          <w:p w14:paraId="015CE26C" w14:textId="3F858BD6" w:rsidR="00A41EDF" w:rsidRDefault="00000000" w:rsidP="00662787">
            <w:pPr>
              <w:spacing w:line="400" w:lineRule="exact"/>
              <w:rPr>
                <w:szCs w:val="21"/>
              </w:rPr>
            </w:pPr>
            <w:r>
              <w:rPr>
                <w:rFonts w:hint="eastAsia"/>
                <w:szCs w:val="21"/>
              </w:rPr>
              <w:lastRenderedPageBreak/>
              <w:t>二、本课题的研究目标、研究内容、</w:t>
            </w:r>
            <w:proofErr w:type="gramStart"/>
            <w:r>
              <w:rPr>
                <w:rFonts w:hint="eastAsia"/>
                <w:szCs w:val="21"/>
              </w:rPr>
              <w:t>拟突破</w:t>
            </w:r>
            <w:proofErr w:type="gramEnd"/>
            <w:r>
              <w:rPr>
                <w:rFonts w:hint="eastAsia"/>
                <w:szCs w:val="21"/>
              </w:rPr>
              <w:t>的重点难点以及创新之处（限</w:t>
            </w:r>
            <w:r>
              <w:rPr>
                <w:rFonts w:hint="eastAsia"/>
                <w:szCs w:val="21"/>
              </w:rPr>
              <w:t>2000</w:t>
            </w:r>
            <w:r>
              <w:rPr>
                <w:rFonts w:hint="eastAsia"/>
                <w:szCs w:val="21"/>
              </w:rPr>
              <w:t>字，请逐项填写）。</w:t>
            </w:r>
          </w:p>
          <w:p w14:paraId="6366FE22" w14:textId="77777777" w:rsidR="00A41EDF" w:rsidRDefault="00000000">
            <w:pPr>
              <w:spacing w:line="400" w:lineRule="exact"/>
              <w:ind w:firstLineChars="200" w:firstLine="420"/>
              <w:rPr>
                <w:szCs w:val="21"/>
              </w:rPr>
            </w:pPr>
            <w:r>
              <w:rPr>
                <w:rFonts w:hint="eastAsia"/>
                <w:szCs w:val="21"/>
              </w:rPr>
              <w:t>（一）研究目标</w:t>
            </w:r>
          </w:p>
          <w:p w14:paraId="33473D29" w14:textId="62F3D6D5" w:rsidR="00A41EDF" w:rsidRDefault="00000000" w:rsidP="00662787">
            <w:pPr>
              <w:spacing w:line="400" w:lineRule="exact"/>
              <w:ind w:firstLineChars="200" w:firstLine="420"/>
              <w:rPr>
                <w:szCs w:val="21"/>
              </w:rPr>
            </w:pPr>
            <w:r>
              <w:rPr>
                <w:rFonts w:hint="eastAsia"/>
                <w:szCs w:val="21"/>
              </w:rPr>
              <w:t>本研究目</w:t>
            </w:r>
            <w:r>
              <w:rPr>
                <w:rFonts w:hint="eastAsia"/>
                <w:szCs w:val="21"/>
              </w:rPr>
              <w:t xml:space="preserve"> </w:t>
            </w:r>
            <w:r>
              <w:rPr>
                <w:rFonts w:hint="eastAsia"/>
                <w:szCs w:val="21"/>
              </w:rPr>
              <w:t>的主要有两个方面。一方面</w:t>
            </w:r>
            <w:r w:rsidR="003F684C">
              <w:rPr>
                <w:rFonts w:hint="eastAsia"/>
                <w:szCs w:val="21"/>
              </w:rPr>
              <w:t>，</w:t>
            </w:r>
            <w:r>
              <w:rPr>
                <w:rFonts w:hint="eastAsia"/>
                <w:szCs w:val="21"/>
              </w:rPr>
              <w:t>从立德树人的视角出发</w:t>
            </w:r>
            <w:r w:rsidR="003F684C">
              <w:rPr>
                <w:rFonts w:hint="eastAsia"/>
                <w:szCs w:val="21"/>
              </w:rPr>
              <w:t>，</w:t>
            </w:r>
            <w:r>
              <w:rPr>
                <w:rFonts w:hint="eastAsia"/>
                <w:szCs w:val="21"/>
              </w:rPr>
              <w:t>通过对高职体育教学选项课中德育渗透的情况进行观察、统计分析</w:t>
            </w:r>
            <w:r w:rsidR="003F684C">
              <w:rPr>
                <w:rFonts w:hint="eastAsia"/>
                <w:szCs w:val="21"/>
              </w:rPr>
              <w:t>，</w:t>
            </w:r>
            <w:r>
              <w:rPr>
                <w:rFonts w:hint="eastAsia"/>
                <w:szCs w:val="21"/>
              </w:rPr>
              <w:t>进而寻求目前高职体育课中德育渗透的方式和内容</w:t>
            </w:r>
            <w:r w:rsidR="003F684C">
              <w:rPr>
                <w:rFonts w:hint="eastAsia"/>
                <w:szCs w:val="21"/>
              </w:rPr>
              <w:t>，</w:t>
            </w:r>
            <w:r>
              <w:rPr>
                <w:rFonts w:hint="eastAsia"/>
                <w:szCs w:val="21"/>
              </w:rPr>
              <w:t>并将典型案例进行总结和探讨</w:t>
            </w:r>
            <w:r w:rsidR="003F684C">
              <w:rPr>
                <w:rFonts w:hint="eastAsia"/>
                <w:szCs w:val="21"/>
              </w:rPr>
              <w:t>，</w:t>
            </w:r>
            <w:r>
              <w:rPr>
                <w:rFonts w:hint="eastAsia"/>
                <w:szCs w:val="21"/>
              </w:rPr>
              <w:t>作为以后学校体育课堂教学中渗透德育的一个借鉴。另一方面</w:t>
            </w:r>
            <w:r w:rsidR="003F684C">
              <w:rPr>
                <w:rFonts w:hint="eastAsia"/>
                <w:szCs w:val="21"/>
              </w:rPr>
              <w:t>，</w:t>
            </w:r>
            <w:r>
              <w:rPr>
                <w:rFonts w:hint="eastAsia"/>
                <w:szCs w:val="21"/>
              </w:rPr>
              <w:t>从研究体育课堂教学中渗透道德教育的情况</w:t>
            </w:r>
            <w:r w:rsidR="003F684C">
              <w:rPr>
                <w:rFonts w:hint="eastAsia"/>
                <w:szCs w:val="21"/>
              </w:rPr>
              <w:t>，</w:t>
            </w:r>
            <w:r>
              <w:rPr>
                <w:rFonts w:hint="eastAsia"/>
                <w:szCs w:val="21"/>
              </w:rPr>
              <w:t>找出其中还存在的问题</w:t>
            </w:r>
            <w:r w:rsidR="003F684C">
              <w:rPr>
                <w:rFonts w:hint="eastAsia"/>
                <w:szCs w:val="21"/>
              </w:rPr>
              <w:t>，</w:t>
            </w:r>
            <w:r>
              <w:rPr>
                <w:rFonts w:hint="eastAsia"/>
                <w:szCs w:val="21"/>
              </w:rPr>
              <w:t>为进一步优化高职体育课堂中渗透道德教育提出合理性建议</w:t>
            </w:r>
            <w:r w:rsidR="003F684C">
              <w:rPr>
                <w:rFonts w:hint="eastAsia"/>
                <w:szCs w:val="21"/>
              </w:rPr>
              <w:t>，</w:t>
            </w:r>
            <w:r>
              <w:rPr>
                <w:rFonts w:hint="eastAsia"/>
                <w:szCs w:val="21"/>
              </w:rPr>
              <w:t>为一线体育教师在教学实践中渗透道德教育提供参考依据。</w:t>
            </w:r>
          </w:p>
          <w:p w14:paraId="4F021B39" w14:textId="77777777" w:rsidR="00A41EDF" w:rsidRDefault="00000000">
            <w:pPr>
              <w:spacing w:line="400" w:lineRule="exact"/>
              <w:ind w:firstLineChars="200" w:firstLine="420"/>
              <w:rPr>
                <w:szCs w:val="21"/>
              </w:rPr>
            </w:pPr>
            <w:r>
              <w:rPr>
                <w:rFonts w:hint="eastAsia"/>
                <w:szCs w:val="21"/>
              </w:rPr>
              <w:t>（二）研究内容</w:t>
            </w:r>
          </w:p>
          <w:p w14:paraId="1EDB2A12" w14:textId="63D61B68" w:rsidR="00A41EDF" w:rsidRDefault="00000000">
            <w:pPr>
              <w:spacing w:line="400" w:lineRule="exact"/>
              <w:ind w:firstLineChars="200" w:firstLine="420"/>
              <w:rPr>
                <w:szCs w:val="21"/>
              </w:rPr>
            </w:pPr>
            <w:r>
              <w:rPr>
                <w:rFonts w:hint="eastAsia"/>
                <w:szCs w:val="21"/>
              </w:rPr>
              <w:t>本研究围绕学校体育教育教学工作，探索德育的渗透教育，改善体育教学环境、活动过程</w:t>
            </w:r>
            <w:r w:rsidR="003F684C">
              <w:rPr>
                <w:rFonts w:hint="eastAsia"/>
                <w:szCs w:val="21"/>
              </w:rPr>
              <w:t>，</w:t>
            </w:r>
            <w:r>
              <w:rPr>
                <w:rFonts w:hint="eastAsia"/>
                <w:szCs w:val="21"/>
              </w:rPr>
              <w:t>着重研究在充分发挥学生的主体作用和教师主导作用的情况下，培养学生积极的学习态度，良好的思想道德情感，道德能力和审美观，良好的合作意识、探索精神、体育锻炼习惯和终身体育的意识。具体研究的问题是：</w:t>
            </w:r>
          </w:p>
          <w:p w14:paraId="58E9B3ED" w14:textId="70BAB42F" w:rsidR="00A41EDF" w:rsidRDefault="00000000">
            <w:pPr>
              <w:spacing w:line="400" w:lineRule="exact"/>
              <w:ind w:firstLineChars="200" w:firstLine="420"/>
              <w:rPr>
                <w:szCs w:val="21"/>
              </w:rPr>
            </w:pPr>
            <w:r>
              <w:rPr>
                <w:rFonts w:hint="eastAsia"/>
                <w:szCs w:val="21"/>
              </w:rPr>
              <w:t>（</w:t>
            </w:r>
            <w:r>
              <w:rPr>
                <w:rFonts w:hint="eastAsia"/>
                <w:szCs w:val="21"/>
              </w:rPr>
              <w:t>1</w:t>
            </w:r>
            <w:r>
              <w:rPr>
                <w:rFonts w:hint="eastAsia"/>
                <w:szCs w:val="21"/>
              </w:rPr>
              <w:t>）</w:t>
            </w:r>
            <w:r>
              <w:rPr>
                <w:rFonts w:hint="eastAsia"/>
                <w:szCs w:val="21"/>
              </w:rPr>
              <w:t xml:space="preserve"> </w:t>
            </w:r>
            <w:r>
              <w:rPr>
                <w:rFonts w:hint="eastAsia"/>
                <w:szCs w:val="21"/>
              </w:rPr>
              <w:t>在常规体育教学中渗透德育，注重教师素养的潜移默化，培养学生文明礼貌、组织纪律性和集体主义观念。</w:t>
            </w:r>
          </w:p>
          <w:p w14:paraId="18A87E91" w14:textId="20556345" w:rsidR="00A41EDF" w:rsidRDefault="00000000">
            <w:pPr>
              <w:spacing w:line="400" w:lineRule="exact"/>
              <w:ind w:firstLineChars="200" w:firstLine="420"/>
              <w:rPr>
                <w:szCs w:val="21"/>
              </w:rPr>
            </w:pPr>
            <w:r>
              <w:rPr>
                <w:rFonts w:hint="eastAsia"/>
                <w:szCs w:val="21"/>
              </w:rPr>
              <w:t>（</w:t>
            </w:r>
            <w:r>
              <w:rPr>
                <w:rFonts w:hint="eastAsia"/>
                <w:szCs w:val="21"/>
              </w:rPr>
              <w:t>2</w:t>
            </w:r>
            <w:r>
              <w:rPr>
                <w:rFonts w:hint="eastAsia"/>
                <w:szCs w:val="21"/>
              </w:rPr>
              <w:t>）</w:t>
            </w:r>
            <w:r>
              <w:rPr>
                <w:rFonts w:hint="eastAsia"/>
                <w:szCs w:val="21"/>
              </w:rPr>
              <w:t xml:space="preserve"> </w:t>
            </w:r>
            <w:r>
              <w:rPr>
                <w:rFonts w:hint="eastAsia"/>
                <w:szCs w:val="21"/>
              </w:rPr>
              <w:t>结合体育教材中的规则和裁判</w:t>
            </w:r>
            <w:r w:rsidR="00600721">
              <w:rPr>
                <w:rFonts w:hint="eastAsia"/>
                <w:szCs w:val="21"/>
              </w:rPr>
              <w:t>，</w:t>
            </w:r>
            <w:r>
              <w:rPr>
                <w:rFonts w:hint="eastAsia"/>
                <w:szCs w:val="21"/>
              </w:rPr>
              <w:t>对学生进行德育教育。</w:t>
            </w:r>
          </w:p>
          <w:p w14:paraId="130C30A2" w14:textId="0F01A77A" w:rsidR="00A41EDF" w:rsidRDefault="00000000">
            <w:pPr>
              <w:spacing w:line="400" w:lineRule="exact"/>
              <w:ind w:firstLineChars="200" w:firstLine="420"/>
              <w:rPr>
                <w:szCs w:val="21"/>
              </w:rPr>
            </w:pPr>
            <w:r>
              <w:rPr>
                <w:rFonts w:hint="eastAsia"/>
                <w:szCs w:val="21"/>
              </w:rPr>
              <w:t>（</w:t>
            </w:r>
            <w:r>
              <w:rPr>
                <w:rFonts w:hint="eastAsia"/>
                <w:szCs w:val="21"/>
              </w:rPr>
              <w:t>3</w:t>
            </w:r>
            <w:r>
              <w:rPr>
                <w:rFonts w:hint="eastAsia"/>
                <w:szCs w:val="21"/>
              </w:rPr>
              <w:t>）</w:t>
            </w:r>
            <w:r>
              <w:rPr>
                <w:rFonts w:hint="eastAsia"/>
                <w:szCs w:val="21"/>
              </w:rPr>
              <w:t xml:space="preserve"> </w:t>
            </w:r>
            <w:r>
              <w:rPr>
                <w:rFonts w:hint="eastAsia"/>
                <w:szCs w:val="21"/>
              </w:rPr>
              <w:t>借助丰富多彩的课外活动，在体育比赛活动中渗透德育工作。</w:t>
            </w:r>
          </w:p>
          <w:p w14:paraId="3A15D9A2" w14:textId="6EAA0F51" w:rsidR="00A41EDF" w:rsidRDefault="00000000" w:rsidP="001B641C">
            <w:pPr>
              <w:spacing w:line="400" w:lineRule="exact"/>
              <w:ind w:firstLineChars="200" w:firstLine="420"/>
              <w:rPr>
                <w:szCs w:val="21"/>
              </w:rPr>
            </w:pPr>
            <w:r>
              <w:rPr>
                <w:rFonts w:hint="eastAsia"/>
                <w:szCs w:val="21"/>
              </w:rPr>
              <w:t>（</w:t>
            </w:r>
            <w:r>
              <w:rPr>
                <w:rFonts w:hint="eastAsia"/>
                <w:szCs w:val="21"/>
              </w:rPr>
              <w:t>4</w:t>
            </w:r>
            <w:r>
              <w:rPr>
                <w:rFonts w:hint="eastAsia"/>
                <w:szCs w:val="21"/>
              </w:rPr>
              <w:t>）</w:t>
            </w:r>
            <w:r>
              <w:rPr>
                <w:rFonts w:hint="eastAsia"/>
                <w:szCs w:val="21"/>
              </w:rPr>
              <w:t xml:space="preserve"> </w:t>
            </w:r>
            <w:r>
              <w:rPr>
                <w:rFonts w:hint="eastAsia"/>
                <w:szCs w:val="21"/>
              </w:rPr>
              <w:t>通过在实际的教学中进行反复研究，不断对比，解决具体问题，挖掘体育教学内容中的德育资源</w:t>
            </w:r>
            <w:r w:rsidR="00600721">
              <w:rPr>
                <w:rFonts w:hint="eastAsia"/>
                <w:szCs w:val="21"/>
              </w:rPr>
              <w:t>，</w:t>
            </w:r>
            <w:r>
              <w:rPr>
                <w:rFonts w:hint="eastAsia"/>
                <w:szCs w:val="21"/>
              </w:rPr>
              <w:t>最后加以总结。</w:t>
            </w:r>
          </w:p>
          <w:p w14:paraId="734AFED4" w14:textId="77777777" w:rsidR="00A41EDF" w:rsidRDefault="00000000">
            <w:pPr>
              <w:spacing w:line="400" w:lineRule="exact"/>
              <w:ind w:firstLineChars="200" w:firstLine="420"/>
              <w:rPr>
                <w:szCs w:val="21"/>
              </w:rPr>
            </w:pPr>
            <w:r>
              <w:rPr>
                <w:rFonts w:hint="eastAsia"/>
                <w:szCs w:val="21"/>
              </w:rPr>
              <w:t>（三）</w:t>
            </w:r>
            <w:proofErr w:type="gramStart"/>
            <w:r>
              <w:rPr>
                <w:rFonts w:hint="eastAsia"/>
                <w:szCs w:val="21"/>
              </w:rPr>
              <w:t>拟突破</w:t>
            </w:r>
            <w:proofErr w:type="gramEnd"/>
            <w:r>
              <w:rPr>
                <w:rFonts w:hint="eastAsia"/>
                <w:szCs w:val="21"/>
              </w:rPr>
              <w:t>的重点难点</w:t>
            </w:r>
          </w:p>
          <w:p w14:paraId="044032DB" w14:textId="77777777" w:rsidR="00600721" w:rsidRDefault="00600721" w:rsidP="00600721">
            <w:pPr>
              <w:ind w:firstLineChars="200" w:firstLine="420"/>
            </w:pPr>
            <w:r>
              <w:rPr>
                <w:rFonts w:hint="eastAsia"/>
              </w:rPr>
              <w:t>1</w:t>
            </w:r>
            <w:r>
              <w:t>.</w:t>
            </w:r>
            <w:r>
              <w:rPr>
                <w:rFonts w:hint="eastAsia"/>
              </w:rPr>
              <w:t>研究重点</w:t>
            </w:r>
          </w:p>
          <w:p w14:paraId="2DEBC00B" w14:textId="77777777" w:rsidR="00600721" w:rsidRDefault="00600721" w:rsidP="00600721">
            <w:pPr>
              <w:spacing w:line="400" w:lineRule="exact"/>
              <w:ind w:firstLineChars="200" w:firstLine="420"/>
              <w:rPr>
                <w:szCs w:val="21"/>
              </w:rPr>
            </w:pPr>
            <w:r>
              <w:rPr>
                <w:rFonts w:hint="eastAsia"/>
                <w:szCs w:val="21"/>
              </w:rPr>
              <w:t>体育作为高校的必修课程，具有德育功能，可以有效促进大学生的全面发展。但是，当前大部分高校体育教学中的德育渗透存在一些问题。本文首先针对当前高校体育教学中的德育渗透现状进行分析，进而探究了德育在高校体育教学中的渗透途径，以期更好地将德育教育渗透进高校体育教学，促进二者的融合发展。</w:t>
            </w:r>
          </w:p>
          <w:p w14:paraId="48334096" w14:textId="77777777" w:rsidR="00600721" w:rsidRDefault="00600721" w:rsidP="00600721">
            <w:pPr>
              <w:spacing w:line="400" w:lineRule="exact"/>
              <w:ind w:firstLineChars="200" w:firstLine="420"/>
              <w:rPr>
                <w:szCs w:val="21"/>
              </w:rPr>
            </w:pPr>
            <w:r>
              <w:rPr>
                <w:rFonts w:hint="eastAsia"/>
                <w:szCs w:val="21"/>
              </w:rPr>
              <w:t>问题的提出</w:t>
            </w:r>
          </w:p>
          <w:p w14:paraId="7141851E" w14:textId="77777777" w:rsidR="00600721" w:rsidRDefault="00600721" w:rsidP="00600721">
            <w:pPr>
              <w:spacing w:line="400" w:lineRule="exact"/>
              <w:ind w:firstLineChars="200" w:firstLine="420"/>
              <w:rPr>
                <w:szCs w:val="21"/>
              </w:rPr>
            </w:pPr>
            <w:r>
              <w:rPr>
                <w:rFonts w:hint="eastAsia"/>
                <w:szCs w:val="21"/>
              </w:rPr>
              <w:t>（</w:t>
            </w:r>
            <w:r>
              <w:rPr>
                <w:rFonts w:hint="eastAsia"/>
                <w:szCs w:val="21"/>
              </w:rPr>
              <w:t>1</w:t>
            </w:r>
            <w:r>
              <w:rPr>
                <w:rFonts w:hint="eastAsia"/>
                <w:szCs w:val="21"/>
              </w:rPr>
              <w:t>）</w:t>
            </w:r>
            <w:r>
              <w:rPr>
                <w:rFonts w:hint="eastAsia"/>
                <w:szCs w:val="21"/>
              </w:rPr>
              <w:t xml:space="preserve"> </w:t>
            </w:r>
            <w:r>
              <w:rPr>
                <w:rFonts w:hint="eastAsia"/>
                <w:szCs w:val="21"/>
              </w:rPr>
              <w:t>德育渗透研究是实施高职学生素质教育的需要</w:t>
            </w:r>
          </w:p>
          <w:p w14:paraId="799CCCCD" w14:textId="77777777" w:rsidR="00600721" w:rsidRDefault="00600721" w:rsidP="00600721">
            <w:pPr>
              <w:spacing w:line="400" w:lineRule="exact"/>
              <w:ind w:firstLineChars="200" w:firstLine="420"/>
              <w:rPr>
                <w:szCs w:val="21"/>
              </w:rPr>
            </w:pPr>
            <w:r>
              <w:rPr>
                <w:rFonts w:hint="eastAsia"/>
                <w:szCs w:val="21"/>
              </w:rPr>
              <w:t>（</w:t>
            </w:r>
            <w:r>
              <w:rPr>
                <w:rFonts w:hint="eastAsia"/>
                <w:szCs w:val="21"/>
              </w:rPr>
              <w:t>2</w:t>
            </w:r>
            <w:r>
              <w:rPr>
                <w:rFonts w:hint="eastAsia"/>
                <w:szCs w:val="21"/>
              </w:rPr>
              <w:t>）</w:t>
            </w:r>
            <w:r>
              <w:rPr>
                <w:rFonts w:hint="eastAsia"/>
                <w:szCs w:val="21"/>
              </w:rPr>
              <w:t xml:space="preserve"> </w:t>
            </w:r>
            <w:r>
              <w:rPr>
                <w:rFonts w:hint="eastAsia"/>
                <w:szCs w:val="21"/>
              </w:rPr>
              <w:t>德育渗透研究是学校发展的需要</w:t>
            </w:r>
          </w:p>
          <w:p w14:paraId="0F69CCE3" w14:textId="77777777" w:rsidR="00600721" w:rsidRDefault="00600721" w:rsidP="00600721">
            <w:pPr>
              <w:spacing w:line="400" w:lineRule="exact"/>
              <w:ind w:firstLineChars="200" w:firstLine="420"/>
              <w:rPr>
                <w:szCs w:val="21"/>
              </w:rPr>
            </w:pPr>
            <w:r>
              <w:rPr>
                <w:rFonts w:hint="eastAsia"/>
                <w:szCs w:val="21"/>
              </w:rPr>
              <w:t>（</w:t>
            </w:r>
            <w:r>
              <w:rPr>
                <w:rFonts w:hint="eastAsia"/>
                <w:szCs w:val="21"/>
              </w:rPr>
              <w:t>3</w:t>
            </w:r>
            <w:r>
              <w:rPr>
                <w:rFonts w:hint="eastAsia"/>
                <w:szCs w:val="21"/>
              </w:rPr>
              <w:t>）</w:t>
            </w:r>
            <w:r>
              <w:rPr>
                <w:rFonts w:hint="eastAsia"/>
                <w:szCs w:val="21"/>
              </w:rPr>
              <w:t xml:space="preserve"> </w:t>
            </w:r>
            <w:r>
              <w:rPr>
                <w:rFonts w:hint="eastAsia"/>
                <w:szCs w:val="21"/>
              </w:rPr>
              <w:t>德育渗透研究是学生发展的需要</w:t>
            </w:r>
          </w:p>
          <w:p w14:paraId="68E5D00B" w14:textId="77777777" w:rsidR="00600721" w:rsidRDefault="00600721" w:rsidP="00600721">
            <w:pPr>
              <w:spacing w:line="400" w:lineRule="exact"/>
              <w:ind w:firstLineChars="200" w:firstLine="420"/>
              <w:rPr>
                <w:szCs w:val="21"/>
              </w:rPr>
            </w:pPr>
            <w:r>
              <w:rPr>
                <w:rFonts w:hint="eastAsia"/>
                <w:szCs w:val="21"/>
              </w:rPr>
              <w:t>（</w:t>
            </w:r>
            <w:r>
              <w:rPr>
                <w:rFonts w:hint="eastAsia"/>
                <w:szCs w:val="21"/>
              </w:rPr>
              <w:t>4</w:t>
            </w:r>
            <w:r>
              <w:rPr>
                <w:rFonts w:hint="eastAsia"/>
                <w:szCs w:val="21"/>
              </w:rPr>
              <w:t>）</w:t>
            </w:r>
            <w:r>
              <w:rPr>
                <w:rFonts w:hint="eastAsia"/>
                <w:szCs w:val="21"/>
              </w:rPr>
              <w:t xml:space="preserve"> </w:t>
            </w:r>
            <w:r>
              <w:rPr>
                <w:rFonts w:hint="eastAsia"/>
                <w:szCs w:val="21"/>
              </w:rPr>
              <w:t>德育渗透研究是以体育课程目标为依据</w:t>
            </w:r>
          </w:p>
          <w:p w14:paraId="536B1CF2" w14:textId="280B6A4E" w:rsidR="00600721" w:rsidRDefault="00600721" w:rsidP="00600721">
            <w:pPr>
              <w:spacing w:line="400" w:lineRule="exact"/>
              <w:ind w:firstLineChars="200" w:firstLine="420"/>
              <w:rPr>
                <w:szCs w:val="21"/>
              </w:rPr>
            </w:pPr>
            <w:r>
              <w:rPr>
                <w:rFonts w:hint="eastAsia"/>
                <w:szCs w:val="21"/>
              </w:rPr>
              <w:t>在这样的情况下，我们提出这个课题的研究，依据《体育与健康》课程标准，以德育为先，致力于发展学生体能、增强体质；培养学生体育锻炼兴趣，养成良好的自觉锻炼习惯；形成积极进取，乐观开朗的生活态度。针对高职学生年龄阶段特点和心里水平情况</w:t>
            </w:r>
            <w:r w:rsidR="00662787">
              <w:rPr>
                <w:rFonts w:hint="eastAsia"/>
                <w:szCs w:val="21"/>
              </w:rPr>
              <w:t>，</w:t>
            </w:r>
            <w:r>
              <w:rPr>
                <w:rFonts w:hint="eastAsia"/>
                <w:szCs w:val="21"/>
              </w:rPr>
              <w:t>制定研究方案，达到符合与本层次学生的研究效果。</w:t>
            </w:r>
          </w:p>
          <w:p w14:paraId="4F425FC8" w14:textId="77777777" w:rsidR="00600721" w:rsidRDefault="00600721" w:rsidP="00600721">
            <w:pPr>
              <w:spacing w:line="400" w:lineRule="exact"/>
              <w:ind w:firstLineChars="200" w:firstLine="420"/>
              <w:rPr>
                <w:szCs w:val="21"/>
              </w:rPr>
            </w:pPr>
            <w:r>
              <w:rPr>
                <w:rFonts w:hint="eastAsia"/>
                <w:szCs w:val="21"/>
              </w:rPr>
              <w:t xml:space="preserve">2. </w:t>
            </w:r>
            <w:r>
              <w:rPr>
                <w:rFonts w:hint="eastAsia"/>
                <w:szCs w:val="21"/>
              </w:rPr>
              <w:t>研究难点</w:t>
            </w:r>
          </w:p>
          <w:p w14:paraId="40615CC3" w14:textId="0E423FF0" w:rsidR="00600721" w:rsidRPr="00E3665B" w:rsidRDefault="00600721" w:rsidP="00600721">
            <w:pPr>
              <w:spacing w:line="400" w:lineRule="exact"/>
              <w:ind w:firstLineChars="100" w:firstLine="210"/>
              <w:rPr>
                <w:szCs w:val="21"/>
              </w:rPr>
            </w:pPr>
            <w:r w:rsidRPr="00E3665B">
              <w:rPr>
                <w:szCs w:val="21"/>
              </w:rPr>
              <w:t>（</w:t>
            </w:r>
            <w:r w:rsidRPr="00E3665B">
              <w:rPr>
                <w:rFonts w:hint="eastAsia"/>
                <w:szCs w:val="21"/>
              </w:rPr>
              <w:t>1</w:t>
            </w:r>
            <w:r w:rsidRPr="00E3665B">
              <w:rPr>
                <w:szCs w:val="21"/>
              </w:rPr>
              <w:t>）在体育教学中，教学方法的探究是比拟多的，教育法的探究那么还没有受到人们应有的关注，因而在体育教学中</w:t>
            </w:r>
            <w:r w:rsidR="00F43E54">
              <w:rPr>
                <w:rFonts w:hint="eastAsia"/>
                <w:szCs w:val="21"/>
              </w:rPr>
              <w:t>，</w:t>
            </w:r>
            <w:r w:rsidRPr="00E3665B">
              <w:rPr>
                <w:szCs w:val="21"/>
              </w:rPr>
              <w:t>结合体育教学的特点对学生进展思想品德教育更加值得我们去探究。</w:t>
            </w:r>
            <w:r>
              <w:rPr>
                <w:rFonts w:hint="eastAsia"/>
                <w:szCs w:val="21"/>
              </w:rPr>
              <w:t xml:space="preserve"> </w:t>
            </w:r>
            <w:r>
              <w:rPr>
                <w:szCs w:val="21"/>
              </w:rPr>
              <w:t xml:space="preserve">              </w:t>
            </w:r>
            <w:r>
              <w:rPr>
                <w:rFonts w:hint="eastAsia"/>
                <w:szCs w:val="21"/>
              </w:rPr>
              <w:t xml:space="preserve"> </w:t>
            </w:r>
            <w:r>
              <w:rPr>
                <w:szCs w:val="21"/>
              </w:rPr>
              <w:t xml:space="preserve">     </w:t>
            </w:r>
            <w:r>
              <w:rPr>
                <w:rFonts w:hint="eastAsia"/>
                <w:szCs w:val="21"/>
              </w:rPr>
              <w:t>（</w:t>
            </w:r>
            <w:r>
              <w:rPr>
                <w:rFonts w:hint="eastAsia"/>
                <w:szCs w:val="21"/>
              </w:rPr>
              <w:t>2</w:t>
            </w:r>
            <w:r>
              <w:rPr>
                <w:rFonts w:hint="eastAsia"/>
                <w:szCs w:val="21"/>
              </w:rPr>
              <w:t>）</w:t>
            </w:r>
            <w:r w:rsidRPr="005836DA">
              <w:rPr>
                <w:szCs w:val="21"/>
              </w:rPr>
              <w:t>体育教学中德育教育的时机</w:t>
            </w:r>
            <w:r>
              <w:rPr>
                <w:rFonts w:hint="eastAsia"/>
                <w:szCs w:val="21"/>
              </w:rPr>
              <w:t>：</w:t>
            </w:r>
            <w:r w:rsidRPr="005836DA">
              <w:rPr>
                <w:szCs w:val="21"/>
              </w:rPr>
              <w:t>老师言行的教育时机、组织教学中的教育时机、结合教材的特点进展教育的时机</w:t>
            </w:r>
          </w:p>
          <w:p w14:paraId="0B9C7876" w14:textId="77777777" w:rsidR="00A41EDF" w:rsidRPr="00600721" w:rsidRDefault="00A41EDF">
            <w:pPr>
              <w:spacing w:line="400" w:lineRule="exact"/>
              <w:ind w:firstLineChars="200" w:firstLine="420"/>
              <w:rPr>
                <w:szCs w:val="21"/>
              </w:rPr>
            </w:pPr>
          </w:p>
          <w:p w14:paraId="0CC60EBA" w14:textId="77777777" w:rsidR="00A41EDF" w:rsidRDefault="00A41EDF">
            <w:pPr>
              <w:spacing w:line="400" w:lineRule="exact"/>
              <w:ind w:firstLineChars="200" w:firstLine="420"/>
              <w:rPr>
                <w:szCs w:val="21"/>
              </w:rPr>
            </w:pPr>
          </w:p>
          <w:p w14:paraId="252FB077" w14:textId="77777777" w:rsidR="00A41EDF" w:rsidRDefault="00000000">
            <w:pPr>
              <w:spacing w:line="400" w:lineRule="exact"/>
              <w:ind w:firstLineChars="200" w:firstLine="420"/>
              <w:rPr>
                <w:szCs w:val="21"/>
              </w:rPr>
            </w:pPr>
            <w:r>
              <w:rPr>
                <w:rFonts w:hint="eastAsia"/>
                <w:szCs w:val="21"/>
              </w:rPr>
              <w:t>（四）创新之处</w:t>
            </w:r>
          </w:p>
          <w:p w14:paraId="3191963B" w14:textId="77777777" w:rsidR="00A41EDF" w:rsidRDefault="00000000">
            <w:pPr>
              <w:spacing w:line="400" w:lineRule="exact"/>
              <w:ind w:firstLineChars="200" w:firstLine="420"/>
              <w:rPr>
                <w:szCs w:val="21"/>
              </w:rPr>
            </w:pPr>
            <w:r>
              <w:rPr>
                <w:rFonts w:hint="eastAsia"/>
                <w:szCs w:val="21"/>
              </w:rPr>
              <w:t>（</w:t>
            </w:r>
            <w:r>
              <w:rPr>
                <w:rFonts w:hint="eastAsia"/>
                <w:szCs w:val="21"/>
              </w:rPr>
              <w:t>1</w:t>
            </w:r>
            <w:r>
              <w:rPr>
                <w:rFonts w:hint="eastAsia"/>
                <w:szCs w:val="21"/>
              </w:rPr>
              <w:t>）</w:t>
            </w:r>
            <w:r>
              <w:rPr>
                <w:rFonts w:hint="eastAsia"/>
                <w:szCs w:val="21"/>
              </w:rPr>
              <w:t xml:space="preserve"> </w:t>
            </w:r>
            <w:r>
              <w:rPr>
                <w:rFonts w:hint="eastAsia"/>
                <w:szCs w:val="21"/>
              </w:rPr>
              <w:t>研究学校体育各项活动与德育之间最紧密的切入点。</w:t>
            </w:r>
            <w:r>
              <w:rPr>
                <w:rFonts w:hint="eastAsia"/>
                <w:szCs w:val="21"/>
              </w:rPr>
              <w:t xml:space="preserve"> </w:t>
            </w:r>
            <w:r>
              <w:rPr>
                <w:rFonts w:hint="eastAsia"/>
                <w:szCs w:val="21"/>
              </w:rPr>
              <w:t>结合各项目特点，</w:t>
            </w:r>
            <w:r>
              <w:rPr>
                <w:rFonts w:hint="eastAsia"/>
                <w:szCs w:val="21"/>
              </w:rPr>
              <w:t xml:space="preserve"> </w:t>
            </w:r>
            <w:r>
              <w:rPr>
                <w:rFonts w:hint="eastAsia"/>
                <w:szCs w:val="21"/>
              </w:rPr>
              <w:t>制定出具体的目标。</w:t>
            </w:r>
            <w:r>
              <w:rPr>
                <w:rFonts w:hint="eastAsia"/>
                <w:szCs w:val="21"/>
              </w:rPr>
              <w:t xml:space="preserve"> </w:t>
            </w:r>
            <w:r>
              <w:rPr>
                <w:rFonts w:hint="eastAsia"/>
                <w:szCs w:val="21"/>
              </w:rPr>
              <w:t>研究主要从以下五个领域进行：</w:t>
            </w:r>
            <w:r>
              <w:rPr>
                <w:rFonts w:hint="eastAsia"/>
                <w:szCs w:val="21"/>
              </w:rPr>
              <w:t xml:space="preserve"> </w:t>
            </w:r>
            <w:r>
              <w:rPr>
                <w:rFonts w:hint="eastAsia"/>
                <w:szCs w:val="21"/>
              </w:rPr>
              <w:t>体育兴趣与锻炼习惯、主体地位与自觉态度、意志品质、合作精神与适应能力、常规纪律与集体荣誉。结合体育教学内容确定德育渗透点，例如：体育游戏的教学内容，</w:t>
            </w:r>
            <w:r>
              <w:rPr>
                <w:rFonts w:hint="eastAsia"/>
                <w:szCs w:val="21"/>
              </w:rPr>
              <w:t xml:space="preserve"> </w:t>
            </w:r>
            <w:r>
              <w:rPr>
                <w:rFonts w:hint="eastAsia"/>
                <w:szCs w:val="21"/>
              </w:rPr>
              <w:t>重在培养学生对体育活动的兴趣、养成认真上课、自觉遵守课堂常规的良好习惯。</w:t>
            </w:r>
          </w:p>
          <w:p w14:paraId="393D1679" w14:textId="77777777" w:rsidR="00A41EDF" w:rsidRDefault="00000000">
            <w:pPr>
              <w:spacing w:line="400" w:lineRule="exact"/>
              <w:ind w:firstLineChars="200" w:firstLine="420"/>
              <w:rPr>
                <w:szCs w:val="21"/>
              </w:rPr>
            </w:pPr>
            <w:r>
              <w:rPr>
                <w:rFonts w:hint="eastAsia"/>
                <w:szCs w:val="21"/>
              </w:rPr>
              <w:t>（</w:t>
            </w:r>
            <w:r>
              <w:rPr>
                <w:rFonts w:hint="eastAsia"/>
                <w:szCs w:val="21"/>
              </w:rPr>
              <w:t>2</w:t>
            </w:r>
            <w:r>
              <w:rPr>
                <w:rFonts w:hint="eastAsia"/>
                <w:szCs w:val="21"/>
              </w:rPr>
              <w:t>）</w:t>
            </w:r>
            <w:r>
              <w:rPr>
                <w:rFonts w:hint="eastAsia"/>
                <w:szCs w:val="21"/>
              </w:rPr>
              <w:t xml:space="preserve"> </w:t>
            </w:r>
            <w:r>
              <w:rPr>
                <w:rFonts w:hint="eastAsia"/>
                <w:szCs w:val="21"/>
              </w:rPr>
              <w:t>研究确定在体育课堂教学中德育渗透的方法。</w:t>
            </w:r>
            <w:r>
              <w:rPr>
                <w:rFonts w:hint="eastAsia"/>
                <w:szCs w:val="21"/>
              </w:rPr>
              <w:t xml:space="preserve"> </w:t>
            </w:r>
            <w:r>
              <w:rPr>
                <w:rFonts w:hint="eastAsia"/>
                <w:szCs w:val="21"/>
              </w:rPr>
              <w:t>结合体育教学特点，</w:t>
            </w:r>
            <w:r>
              <w:rPr>
                <w:rFonts w:hint="eastAsia"/>
                <w:szCs w:val="21"/>
              </w:rPr>
              <w:t xml:space="preserve"> </w:t>
            </w:r>
            <w:r>
              <w:rPr>
                <w:rFonts w:hint="eastAsia"/>
                <w:szCs w:val="21"/>
              </w:rPr>
              <w:t>针对德育渗透的具体内容选择具体的体育锻炼项目</w:t>
            </w:r>
            <w:r>
              <w:rPr>
                <w:rFonts w:hint="eastAsia"/>
                <w:szCs w:val="21"/>
              </w:rPr>
              <w:t xml:space="preserve"> </w:t>
            </w:r>
            <w:r>
              <w:rPr>
                <w:rFonts w:hint="eastAsia"/>
                <w:szCs w:val="21"/>
              </w:rPr>
              <w:t>和教学方法。</w:t>
            </w:r>
            <w:r>
              <w:rPr>
                <w:rFonts w:hint="eastAsia"/>
                <w:szCs w:val="21"/>
              </w:rPr>
              <w:t xml:space="preserve"> </w:t>
            </w:r>
            <w:r>
              <w:rPr>
                <w:rFonts w:hint="eastAsia"/>
                <w:szCs w:val="21"/>
              </w:rPr>
              <w:t>例如游戏、</w:t>
            </w:r>
            <w:r>
              <w:rPr>
                <w:rFonts w:hint="eastAsia"/>
                <w:szCs w:val="21"/>
              </w:rPr>
              <w:t xml:space="preserve"> </w:t>
            </w:r>
            <w:r>
              <w:rPr>
                <w:rFonts w:hint="eastAsia"/>
                <w:szCs w:val="21"/>
              </w:rPr>
              <w:t>比赛、</w:t>
            </w:r>
            <w:r>
              <w:rPr>
                <w:rFonts w:hint="eastAsia"/>
                <w:szCs w:val="21"/>
              </w:rPr>
              <w:t xml:space="preserve"> </w:t>
            </w:r>
            <w:r>
              <w:rPr>
                <w:rFonts w:hint="eastAsia"/>
                <w:szCs w:val="21"/>
              </w:rPr>
              <w:t>个别辅导等。</w:t>
            </w:r>
          </w:p>
          <w:p w14:paraId="7793ECE8" w14:textId="77777777" w:rsidR="00A41EDF" w:rsidRDefault="00000000">
            <w:pPr>
              <w:spacing w:line="400" w:lineRule="exact"/>
              <w:ind w:firstLineChars="200" w:firstLine="420"/>
              <w:rPr>
                <w:szCs w:val="21"/>
              </w:rPr>
            </w:pPr>
            <w:r>
              <w:rPr>
                <w:rFonts w:hint="eastAsia"/>
                <w:szCs w:val="21"/>
              </w:rPr>
              <w:t>（</w:t>
            </w:r>
            <w:r>
              <w:rPr>
                <w:rFonts w:hint="eastAsia"/>
                <w:szCs w:val="21"/>
              </w:rPr>
              <w:t>3</w:t>
            </w:r>
            <w:r>
              <w:rPr>
                <w:rFonts w:hint="eastAsia"/>
                <w:szCs w:val="21"/>
              </w:rPr>
              <w:t>）</w:t>
            </w:r>
            <w:r>
              <w:rPr>
                <w:rFonts w:hint="eastAsia"/>
                <w:szCs w:val="21"/>
              </w:rPr>
              <w:t xml:space="preserve"> </w:t>
            </w:r>
            <w:r>
              <w:rPr>
                <w:rFonts w:hint="eastAsia"/>
                <w:szCs w:val="21"/>
              </w:rPr>
              <w:t>个案研究。</w:t>
            </w:r>
            <w:r>
              <w:rPr>
                <w:rFonts w:hint="eastAsia"/>
                <w:szCs w:val="21"/>
              </w:rPr>
              <w:t xml:space="preserve"> </w:t>
            </w:r>
            <w:r>
              <w:rPr>
                <w:rFonts w:hint="eastAsia"/>
                <w:szCs w:val="21"/>
              </w:rPr>
              <w:t>针对体育教学中个别学生表现出来的具有典型性的德育案例，</w:t>
            </w:r>
            <w:r>
              <w:rPr>
                <w:rFonts w:hint="eastAsia"/>
                <w:szCs w:val="21"/>
              </w:rPr>
              <w:t xml:space="preserve"> </w:t>
            </w:r>
            <w:r>
              <w:rPr>
                <w:rFonts w:hint="eastAsia"/>
                <w:szCs w:val="21"/>
              </w:rPr>
              <w:t>确定具体的研究方向和研究方法，进行有针对性的个案跟踪研究。</w:t>
            </w:r>
          </w:p>
          <w:p w14:paraId="00F46F08" w14:textId="77777777" w:rsidR="00A41EDF" w:rsidRDefault="00A41EDF">
            <w:pPr>
              <w:spacing w:line="400" w:lineRule="exact"/>
              <w:ind w:firstLineChars="200" w:firstLine="420"/>
              <w:rPr>
                <w:szCs w:val="21"/>
              </w:rPr>
            </w:pPr>
          </w:p>
        </w:tc>
      </w:tr>
      <w:tr w:rsidR="00A41EDF" w14:paraId="6BFD87FD" w14:textId="77777777">
        <w:trPr>
          <w:trHeight w:val="13892"/>
        </w:trPr>
        <w:tc>
          <w:tcPr>
            <w:tcW w:w="9645" w:type="dxa"/>
          </w:tcPr>
          <w:p w14:paraId="71A07E05" w14:textId="58F9F3E6" w:rsidR="00A41EDF" w:rsidRPr="00662787" w:rsidRDefault="00000000">
            <w:pPr>
              <w:rPr>
                <w:rFonts w:ascii="黑体" w:eastAsia="黑体" w:cs="黑体"/>
              </w:rPr>
            </w:pPr>
            <w:r>
              <w:rPr>
                <w:rFonts w:ascii="黑体" w:eastAsia="黑体" w:cs="黑体" w:hint="eastAsia"/>
              </w:rPr>
              <w:lastRenderedPageBreak/>
              <w:t>三、本课题的研究思路、研究方法和研究计划进度（限1000字，请逐项填写）。</w:t>
            </w:r>
          </w:p>
          <w:p w14:paraId="350F7F94" w14:textId="77777777" w:rsidR="00A41EDF" w:rsidRDefault="00000000">
            <w:pPr>
              <w:spacing w:line="400" w:lineRule="exact"/>
              <w:rPr>
                <w:szCs w:val="21"/>
              </w:rPr>
            </w:pPr>
            <w:r>
              <w:rPr>
                <w:rFonts w:hint="eastAsia"/>
                <w:szCs w:val="21"/>
              </w:rPr>
              <w:t>（一）研究思路</w:t>
            </w:r>
          </w:p>
          <w:p w14:paraId="037C5D81" w14:textId="6FF398FA" w:rsidR="00A41EDF" w:rsidRDefault="00000000">
            <w:pPr>
              <w:spacing w:line="400" w:lineRule="exact"/>
              <w:rPr>
                <w:szCs w:val="21"/>
              </w:rPr>
            </w:pPr>
            <w:r>
              <w:rPr>
                <w:rFonts w:hint="eastAsia"/>
                <w:szCs w:val="21"/>
              </w:rPr>
              <w:t>将德育渗透体现在教学设计和活动过程中，通过行动研究，改善体育教学环境、活动过程，形成比较系统的德育渗透于体育教育的教学经验和理性认识。</w:t>
            </w:r>
          </w:p>
          <w:p w14:paraId="551BCCB1" w14:textId="77777777" w:rsidR="00A41EDF" w:rsidRDefault="00000000">
            <w:pPr>
              <w:spacing w:line="400" w:lineRule="exact"/>
              <w:rPr>
                <w:szCs w:val="21"/>
              </w:rPr>
            </w:pPr>
            <w:r>
              <w:rPr>
                <w:rFonts w:hint="eastAsia"/>
                <w:szCs w:val="21"/>
              </w:rPr>
              <w:t>（二）研究方法</w:t>
            </w:r>
          </w:p>
          <w:p w14:paraId="2688904C" w14:textId="6F0F1465" w:rsidR="00A41EDF" w:rsidRDefault="00000000">
            <w:pPr>
              <w:spacing w:line="400" w:lineRule="exact"/>
              <w:rPr>
                <w:szCs w:val="21"/>
              </w:rPr>
            </w:pPr>
            <w:r>
              <w:rPr>
                <w:rFonts w:hint="eastAsia"/>
                <w:szCs w:val="21"/>
              </w:rPr>
              <w:t>行动研究法：指教育工作者在实践中通过行动与研究的结合，创造性地应用教育理论去研究与解决不断变化的教育实践中的具体问题，从而提高教育教学质量以及自身专业化水平的一种研究活动。其研究程序为：问题—设计</w:t>
            </w:r>
            <w:proofErr w:type="gramStart"/>
            <w:r>
              <w:rPr>
                <w:rFonts w:hint="eastAsia"/>
                <w:szCs w:val="21"/>
              </w:rPr>
              <w:t>—行动</w:t>
            </w:r>
            <w:proofErr w:type="gramEnd"/>
            <w:r>
              <w:rPr>
                <w:rFonts w:hint="eastAsia"/>
                <w:szCs w:val="21"/>
              </w:rPr>
              <w:t>—反思—问题—设计</w:t>
            </w:r>
            <w:proofErr w:type="gramStart"/>
            <w:r>
              <w:rPr>
                <w:rFonts w:hint="eastAsia"/>
                <w:szCs w:val="21"/>
              </w:rPr>
              <w:t>—行动</w:t>
            </w:r>
            <w:proofErr w:type="gramEnd"/>
            <w:r>
              <w:rPr>
                <w:rFonts w:hint="eastAsia"/>
                <w:szCs w:val="21"/>
              </w:rPr>
              <w:t>—反思……</w:t>
            </w:r>
          </w:p>
          <w:p w14:paraId="60147FF6" w14:textId="16CBF0C5" w:rsidR="00A41EDF" w:rsidRDefault="00000000">
            <w:pPr>
              <w:spacing w:line="400" w:lineRule="exact"/>
              <w:rPr>
                <w:szCs w:val="21"/>
              </w:rPr>
            </w:pPr>
            <w:r>
              <w:rPr>
                <w:rFonts w:hint="eastAsia"/>
                <w:szCs w:val="21"/>
              </w:rPr>
              <w:t>文献资料法：运用文献研究法收集、整理和应用现今国内外与课题相关的先进教育教学理论，在分析比较的基础上为课题提供充实可靠的理论依据。</w:t>
            </w:r>
          </w:p>
          <w:p w14:paraId="0D7DDDBB" w14:textId="2ED405B7" w:rsidR="00A41EDF" w:rsidRDefault="00000000">
            <w:pPr>
              <w:spacing w:line="400" w:lineRule="exact"/>
              <w:rPr>
                <w:szCs w:val="21"/>
              </w:rPr>
            </w:pPr>
            <w:r>
              <w:rPr>
                <w:rFonts w:hint="eastAsia"/>
                <w:szCs w:val="21"/>
              </w:rPr>
              <w:t>个案研究法：针对典型学生的不同特点，制定个体跟踪方案进行研究的方法。</w:t>
            </w:r>
          </w:p>
          <w:p w14:paraId="30B00ED9" w14:textId="48802ABF" w:rsidR="00A41EDF" w:rsidRDefault="00000000">
            <w:pPr>
              <w:spacing w:line="400" w:lineRule="exact"/>
              <w:rPr>
                <w:szCs w:val="21"/>
              </w:rPr>
            </w:pPr>
            <w:r>
              <w:rPr>
                <w:rFonts w:hint="eastAsia"/>
                <w:szCs w:val="21"/>
              </w:rPr>
              <w:t>经验总结法：最后阶段以经验总结的形式进行研究成果的综述。</w:t>
            </w:r>
          </w:p>
          <w:p w14:paraId="6D367259" w14:textId="77777777" w:rsidR="00A41EDF" w:rsidRPr="00662787" w:rsidRDefault="00A41EDF">
            <w:pPr>
              <w:rPr>
                <w:rFonts w:ascii="宋体" w:cs="宋体"/>
              </w:rPr>
            </w:pPr>
          </w:p>
          <w:p w14:paraId="5CCDA02A" w14:textId="77777777" w:rsidR="00A41EDF" w:rsidRDefault="00000000">
            <w:pPr>
              <w:rPr>
                <w:rFonts w:ascii="宋体" w:cs="宋体"/>
              </w:rPr>
            </w:pPr>
            <w:r>
              <w:rPr>
                <w:rFonts w:ascii="宋体" w:cs="宋体" w:hint="eastAsia"/>
              </w:rPr>
              <w:t>（三）研究计划进度</w:t>
            </w:r>
          </w:p>
          <w:p w14:paraId="7ABACC6C" w14:textId="77777777" w:rsidR="00ED54FC" w:rsidRDefault="00000000">
            <w:pPr>
              <w:spacing w:line="400" w:lineRule="exact"/>
              <w:rPr>
                <w:szCs w:val="21"/>
              </w:rPr>
            </w:pPr>
            <w:r>
              <w:rPr>
                <w:rFonts w:hint="eastAsia"/>
                <w:szCs w:val="21"/>
              </w:rPr>
              <w:t>第一阶段：准备阶段（</w:t>
            </w:r>
            <w:r>
              <w:rPr>
                <w:rFonts w:hint="eastAsia"/>
                <w:szCs w:val="21"/>
              </w:rPr>
              <w:t>2023</w:t>
            </w:r>
            <w:r>
              <w:rPr>
                <w:rFonts w:hint="eastAsia"/>
                <w:szCs w:val="21"/>
              </w:rPr>
              <w:t>年</w:t>
            </w:r>
            <w:r>
              <w:rPr>
                <w:rFonts w:hint="eastAsia"/>
                <w:szCs w:val="21"/>
              </w:rPr>
              <w:t xml:space="preserve"> </w:t>
            </w:r>
            <w:r w:rsidR="00EC0E15">
              <w:rPr>
                <w:szCs w:val="21"/>
              </w:rPr>
              <w:t>4</w:t>
            </w:r>
            <w:r>
              <w:rPr>
                <w:rFonts w:hint="eastAsia"/>
                <w:szCs w:val="21"/>
              </w:rPr>
              <w:t xml:space="preserve"> </w:t>
            </w:r>
            <w:r>
              <w:rPr>
                <w:rFonts w:hint="eastAsia"/>
                <w:szCs w:val="21"/>
              </w:rPr>
              <w:t>月</w:t>
            </w:r>
            <w:r>
              <w:rPr>
                <w:rFonts w:hint="eastAsia"/>
                <w:szCs w:val="21"/>
              </w:rPr>
              <w:t xml:space="preserve"> </w:t>
            </w:r>
            <w:r>
              <w:rPr>
                <w:rFonts w:hint="eastAsia"/>
                <w:szCs w:val="21"/>
              </w:rPr>
              <w:t>—</w:t>
            </w:r>
            <w:r>
              <w:rPr>
                <w:rFonts w:hint="eastAsia"/>
                <w:szCs w:val="21"/>
              </w:rPr>
              <w:t>202</w:t>
            </w:r>
            <w:r w:rsidR="00EC0E15">
              <w:rPr>
                <w:szCs w:val="21"/>
              </w:rPr>
              <w:t>3</w:t>
            </w:r>
            <w:r>
              <w:rPr>
                <w:rFonts w:hint="eastAsia"/>
                <w:szCs w:val="21"/>
              </w:rPr>
              <w:t>年</w:t>
            </w:r>
            <w:r>
              <w:rPr>
                <w:rFonts w:hint="eastAsia"/>
                <w:szCs w:val="21"/>
              </w:rPr>
              <w:t xml:space="preserve"> </w:t>
            </w:r>
            <w:r w:rsidR="00EC0E15">
              <w:rPr>
                <w:szCs w:val="21"/>
              </w:rPr>
              <w:t>6</w:t>
            </w:r>
            <w:r>
              <w:rPr>
                <w:rFonts w:hint="eastAsia"/>
                <w:szCs w:val="21"/>
              </w:rPr>
              <w:t xml:space="preserve"> </w:t>
            </w:r>
            <w:r>
              <w:rPr>
                <w:rFonts w:hint="eastAsia"/>
                <w:szCs w:val="21"/>
              </w:rPr>
              <w:t>月</w:t>
            </w:r>
            <w:r>
              <w:rPr>
                <w:rFonts w:hint="eastAsia"/>
                <w:szCs w:val="21"/>
              </w:rPr>
              <w:t xml:space="preserve"> </w:t>
            </w:r>
            <w:r>
              <w:rPr>
                <w:rFonts w:hint="eastAsia"/>
                <w:szCs w:val="21"/>
              </w:rPr>
              <w:t>）</w:t>
            </w:r>
          </w:p>
          <w:p w14:paraId="57865162" w14:textId="5473D4E2" w:rsidR="00A41EDF" w:rsidRDefault="00000000">
            <w:pPr>
              <w:spacing w:line="400" w:lineRule="exact"/>
              <w:rPr>
                <w:szCs w:val="21"/>
              </w:rPr>
            </w:pPr>
            <w:r>
              <w:rPr>
                <w:rFonts w:hint="eastAsia"/>
                <w:szCs w:val="21"/>
              </w:rPr>
              <w:t>成立课题组，确定研究内容，完成课题申报评审书，设计方案，对课题进行开题论证。</w:t>
            </w:r>
          </w:p>
          <w:p w14:paraId="56ED0C8B" w14:textId="71844CC5" w:rsidR="00A41EDF" w:rsidRDefault="00000000">
            <w:pPr>
              <w:spacing w:line="400" w:lineRule="exact"/>
              <w:rPr>
                <w:szCs w:val="21"/>
              </w:rPr>
            </w:pPr>
            <w:r>
              <w:rPr>
                <w:rFonts w:hint="eastAsia"/>
                <w:szCs w:val="21"/>
              </w:rPr>
              <w:t>第二阶段：实施阶段（</w:t>
            </w:r>
            <w:r>
              <w:rPr>
                <w:rFonts w:hint="eastAsia"/>
                <w:szCs w:val="21"/>
              </w:rPr>
              <w:t>202</w:t>
            </w:r>
            <w:r w:rsidR="00EC0E15">
              <w:rPr>
                <w:szCs w:val="21"/>
              </w:rPr>
              <w:t>3</w:t>
            </w:r>
            <w:r>
              <w:rPr>
                <w:rFonts w:hint="eastAsia"/>
                <w:szCs w:val="21"/>
              </w:rPr>
              <w:t>年</w:t>
            </w:r>
            <w:r w:rsidR="00EC0E15">
              <w:rPr>
                <w:szCs w:val="21"/>
              </w:rPr>
              <w:t>7</w:t>
            </w:r>
            <w:r>
              <w:rPr>
                <w:rFonts w:hint="eastAsia"/>
                <w:szCs w:val="21"/>
              </w:rPr>
              <w:t xml:space="preserve"> </w:t>
            </w:r>
            <w:r>
              <w:rPr>
                <w:rFonts w:hint="eastAsia"/>
                <w:szCs w:val="21"/>
              </w:rPr>
              <w:t>月</w:t>
            </w:r>
            <w:r>
              <w:rPr>
                <w:rFonts w:hint="eastAsia"/>
                <w:szCs w:val="21"/>
              </w:rPr>
              <w:t xml:space="preserve"> </w:t>
            </w:r>
            <w:r>
              <w:rPr>
                <w:rFonts w:hint="eastAsia"/>
                <w:szCs w:val="21"/>
              </w:rPr>
              <w:t>—</w:t>
            </w:r>
            <w:r>
              <w:rPr>
                <w:rFonts w:hint="eastAsia"/>
                <w:szCs w:val="21"/>
              </w:rPr>
              <w:t>202</w:t>
            </w:r>
            <w:r w:rsidR="00EC0E15">
              <w:rPr>
                <w:szCs w:val="21"/>
              </w:rPr>
              <w:t>4</w:t>
            </w:r>
            <w:r>
              <w:rPr>
                <w:rFonts w:hint="eastAsia"/>
                <w:szCs w:val="21"/>
              </w:rPr>
              <w:t>年</w:t>
            </w:r>
            <w:r>
              <w:rPr>
                <w:rFonts w:hint="eastAsia"/>
                <w:szCs w:val="21"/>
              </w:rPr>
              <w:t xml:space="preserve"> 3 </w:t>
            </w:r>
            <w:r>
              <w:rPr>
                <w:rFonts w:hint="eastAsia"/>
                <w:szCs w:val="21"/>
              </w:rPr>
              <w:t>月</w:t>
            </w:r>
            <w:r>
              <w:rPr>
                <w:rFonts w:hint="eastAsia"/>
                <w:szCs w:val="21"/>
              </w:rPr>
              <w:t xml:space="preserve"> </w:t>
            </w:r>
            <w:r>
              <w:rPr>
                <w:rFonts w:hint="eastAsia"/>
                <w:szCs w:val="21"/>
              </w:rPr>
              <w:t>）</w:t>
            </w:r>
          </w:p>
          <w:p w14:paraId="5F071892" w14:textId="77777777" w:rsidR="00A41EDF" w:rsidRDefault="00000000">
            <w:pPr>
              <w:spacing w:line="400" w:lineRule="exact"/>
              <w:rPr>
                <w:szCs w:val="21"/>
              </w:rPr>
            </w:pPr>
            <w:r>
              <w:rPr>
                <w:rFonts w:hint="eastAsia"/>
                <w:szCs w:val="21"/>
              </w:rPr>
              <w:t>（</w:t>
            </w:r>
            <w:r>
              <w:rPr>
                <w:rFonts w:hint="eastAsia"/>
                <w:szCs w:val="21"/>
              </w:rPr>
              <w:t>1</w:t>
            </w:r>
            <w:r>
              <w:rPr>
                <w:rFonts w:hint="eastAsia"/>
                <w:szCs w:val="21"/>
              </w:rPr>
              <w:t>）</w:t>
            </w:r>
            <w:r>
              <w:rPr>
                <w:rFonts w:hint="eastAsia"/>
                <w:szCs w:val="21"/>
              </w:rPr>
              <w:t xml:space="preserve"> </w:t>
            </w:r>
            <w:r>
              <w:rPr>
                <w:rFonts w:hint="eastAsia"/>
                <w:szCs w:val="21"/>
              </w:rPr>
              <w:t>组织课题组成员进行课题研究。</w:t>
            </w:r>
          </w:p>
          <w:p w14:paraId="2E467E58" w14:textId="77777777" w:rsidR="00A41EDF" w:rsidRDefault="00000000">
            <w:pPr>
              <w:spacing w:line="400" w:lineRule="exact"/>
              <w:rPr>
                <w:szCs w:val="21"/>
              </w:rPr>
            </w:pPr>
            <w:r>
              <w:rPr>
                <w:rFonts w:hint="eastAsia"/>
                <w:szCs w:val="21"/>
              </w:rPr>
              <w:t>（</w:t>
            </w:r>
            <w:r>
              <w:rPr>
                <w:rFonts w:hint="eastAsia"/>
                <w:szCs w:val="21"/>
              </w:rPr>
              <w:t>2</w:t>
            </w:r>
            <w:r>
              <w:rPr>
                <w:rFonts w:hint="eastAsia"/>
                <w:szCs w:val="21"/>
              </w:rPr>
              <w:t>）</w:t>
            </w:r>
            <w:r>
              <w:rPr>
                <w:rFonts w:hint="eastAsia"/>
                <w:szCs w:val="21"/>
              </w:rPr>
              <w:t xml:space="preserve"> </w:t>
            </w:r>
            <w:r>
              <w:rPr>
                <w:rFonts w:hint="eastAsia"/>
                <w:szCs w:val="21"/>
              </w:rPr>
              <w:t>制订本课题研究工作方案。</w:t>
            </w:r>
          </w:p>
          <w:p w14:paraId="6169BF9F" w14:textId="49989CD9" w:rsidR="00A41EDF" w:rsidRDefault="00000000">
            <w:pPr>
              <w:spacing w:line="400" w:lineRule="exact"/>
              <w:rPr>
                <w:szCs w:val="21"/>
              </w:rPr>
            </w:pPr>
            <w:r>
              <w:rPr>
                <w:rFonts w:hint="eastAsia"/>
                <w:szCs w:val="21"/>
              </w:rPr>
              <w:t>（</w:t>
            </w:r>
            <w:r>
              <w:rPr>
                <w:rFonts w:hint="eastAsia"/>
                <w:szCs w:val="21"/>
              </w:rPr>
              <w:t>3</w:t>
            </w:r>
            <w:r>
              <w:rPr>
                <w:rFonts w:hint="eastAsia"/>
                <w:szCs w:val="21"/>
              </w:rPr>
              <w:t>）</w:t>
            </w:r>
            <w:r>
              <w:rPr>
                <w:rFonts w:hint="eastAsia"/>
                <w:szCs w:val="21"/>
              </w:rPr>
              <w:t xml:space="preserve"> </w:t>
            </w:r>
            <w:r>
              <w:rPr>
                <w:rFonts w:hint="eastAsia"/>
                <w:szCs w:val="21"/>
              </w:rPr>
              <w:t>开展课堂教学研究，在体育教学中对学生进行德育渗透教育做好记录、分析。</w:t>
            </w:r>
          </w:p>
          <w:p w14:paraId="30E925CF" w14:textId="77777777" w:rsidR="00A41EDF" w:rsidRDefault="00000000">
            <w:pPr>
              <w:spacing w:line="400" w:lineRule="exact"/>
              <w:rPr>
                <w:szCs w:val="21"/>
              </w:rPr>
            </w:pPr>
            <w:r>
              <w:rPr>
                <w:rFonts w:hint="eastAsia"/>
                <w:szCs w:val="21"/>
              </w:rPr>
              <w:t>（</w:t>
            </w:r>
            <w:r>
              <w:rPr>
                <w:rFonts w:hint="eastAsia"/>
                <w:szCs w:val="21"/>
              </w:rPr>
              <w:t>4</w:t>
            </w:r>
            <w:r>
              <w:rPr>
                <w:rFonts w:hint="eastAsia"/>
                <w:szCs w:val="21"/>
              </w:rPr>
              <w:t>）</w:t>
            </w:r>
            <w:r>
              <w:rPr>
                <w:rFonts w:hint="eastAsia"/>
                <w:szCs w:val="21"/>
              </w:rPr>
              <w:t xml:space="preserve"> </w:t>
            </w:r>
            <w:r>
              <w:rPr>
                <w:rFonts w:hint="eastAsia"/>
                <w:szCs w:val="21"/>
              </w:rPr>
              <w:t>及时对体育教学进行研讨和反思。</w:t>
            </w:r>
          </w:p>
          <w:p w14:paraId="768481C8" w14:textId="77777777" w:rsidR="00ED54FC" w:rsidRDefault="00000000" w:rsidP="00EC0E15">
            <w:pPr>
              <w:spacing w:line="400" w:lineRule="exact"/>
              <w:rPr>
                <w:szCs w:val="21"/>
              </w:rPr>
            </w:pPr>
            <w:r>
              <w:rPr>
                <w:rFonts w:hint="eastAsia"/>
                <w:szCs w:val="21"/>
              </w:rPr>
              <w:t>第三阶段：结题阶段（</w:t>
            </w:r>
            <w:r>
              <w:rPr>
                <w:rFonts w:hint="eastAsia"/>
                <w:szCs w:val="21"/>
              </w:rPr>
              <w:t xml:space="preserve">2025 </w:t>
            </w:r>
            <w:r>
              <w:rPr>
                <w:rFonts w:hint="eastAsia"/>
                <w:szCs w:val="21"/>
              </w:rPr>
              <w:t>年</w:t>
            </w:r>
            <w:r>
              <w:rPr>
                <w:rFonts w:hint="eastAsia"/>
                <w:szCs w:val="21"/>
              </w:rPr>
              <w:t xml:space="preserve"> 4 </w:t>
            </w:r>
            <w:r>
              <w:rPr>
                <w:rFonts w:hint="eastAsia"/>
                <w:szCs w:val="21"/>
              </w:rPr>
              <w:t>月</w:t>
            </w:r>
            <w:r>
              <w:rPr>
                <w:rFonts w:hint="eastAsia"/>
                <w:szCs w:val="21"/>
              </w:rPr>
              <w:t xml:space="preserve"> </w:t>
            </w:r>
            <w:r>
              <w:rPr>
                <w:rFonts w:hint="eastAsia"/>
                <w:szCs w:val="21"/>
              </w:rPr>
              <w:t>—</w:t>
            </w:r>
            <w:r>
              <w:rPr>
                <w:rFonts w:hint="eastAsia"/>
                <w:szCs w:val="21"/>
              </w:rPr>
              <w:t>202</w:t>
            </w:r>
            <w:r w:rsidR="00ED4563">
              <w:rPr>
                <w:szCs w:val="21"/>
              </w:rPr>
              <w:t>5</w:t>
            </w:r>
            <w:r>
              <w:rPr>
                <w:rFonts w:hint="eastAsia"/>
                <w:szCs w:val="21"/>
              </w:rPr>
              <w:t xml:space="preserve"> </w:t>
            </w:r>
            <w:r>
              <w:rPr>
                <w:rFonts w:hint="eastAsia"/>
                <w:szCs w:val="21"/>
              </w:rPr>
              <w:t>年</w:t>
            </w:r>
            <w:r>
              <w:rPr>
                <w:rFonts w:hint="eastAsia"/>
                <w:szCs w:val="21"/>
              </w:rPr>
              <w:t xml:space="preserve"> 9 </w:t>
            </w:r>
            <w:r>
              <w:rPr>
                <w:rFonts w:hint="eastAsia"/>
                <w:szCs w:val="21"/>
              </w:rPr>
              <w:t>月</w:t>
            </w:r>
            <w:r>
              <w:rPr>
                <w:rFonts w:hint="eastAsia"/>
                <w:szCs w:val="21"/>
              </w:rPr>
              <w:t xml:space="preserve"> </w:t>
            </w:r>
            <w:r>
              <w:rPr>
                <w:rFonts w:hint="eastAsia"/>
                <w:szCs w:val="21"/>
              </w:rPr>
              <w:t>）</w:t>
            </w:r>
          </w:p>
          <w:p w14:paraId="1AD156D9" w14:textId="16EBFE39" w:rsidR="00A41EDF" w:rsidRDefault="00000000" w:rsidP="00EC0E15">
            <w:pPr>
              <w:spacing w:line="400" w:lineRule="exact"/>
              <w:rPr>
                <w:szCs w:val="21"/>
              </w:rPr>
            </w:pPr>
            <w:r>
              <w:rPr>
                <w:rFonts w:hint="eastAsia"/>
                <w:szCs w:val="21"/>
              </w:rPr>
              <w:t>撰写课题研究报告和结题报告，对研究成果进行整理，形成成果集和研究报告，积极做好本课题研究成果展示，接受校级和省级相关部门的结题验收。</w:t>
            </w:r>
          </w:p>
        </w:tc>
      </w:tr>
      <w:tr w:rsidR="00A41EDF" w14:paraId="11EEE6C5" w14:textId="77777777">
        <w:trPr>
          <w:trHeight w:val="13892"/>
        </w:trPr>
        <w:tc>
          <w:tcPr>
            <w:tcW w:w="9645" w:type="dxa"/>
          </w:tcPr>
          <w:p w14:paraId="39096240" w14:textId="11FEF491" w:rsidR="00A41EDF" w:rsidRPr="00662787" w:rsidRDefault="00000000">
            <w:pPr>
              <w:rPr>
                <w:rFonts w:ascii="黑体" w:eastAsia="黑体" w:cs="黑体"/>
              </w:rPr>
            </w:pPr>
            <w:r>
              <w:rPr>
                <w:rFonts w:ascii="黑体" w:eastAsia="黑体" w:cs="黑体" w:hint="eastAsia"/>
              </w:rPr>
              <w:lastRenderedPageBreak/>
              <w:t>四、本课题预期研究成果及成果的预计去向（预期成果要具体可考核；项目负责人和课题组成员的成果请分别列出；请逐项填写；</w:t>
            </w:r>
            <w:r>
              <w:rPr>
                <w:rFonts w:ascii="黑体" w:eastAsia="黑体" w:cs="黑体" w:hint="eastAsia"/>
                <w:b/>
                <w:bCs/>
              </w:rPr>
              <w:t>此部分主要内容必须与数据表相关内容一致</w:t>
            </w:r>
            <w:r>
              <w:rPr>
                <w:rFonts w:ascii="黑体" w:eastAsia="黑体" w:cs="黑体" w:hint="eastAsia"/>
              </w:rPr>
              <w:t>）。</w:t>
            </w:r>
          </w:p>
          <w:p w14:paraId="380AF2D0" w14:textId="77777777" w:rsidR="00A41EDF" w:rsidRDefault="00000000">
            <w:pPr>
              <w:rPr>
                <w:rFonts w:ascii="宋体" w:cs="宋体"/>
              </w:rPr>
            </w:pPr>
            <w:r>
              <w:rPr>
                <w:rFonts w:ascii="宋体" w:cs="宋体" w:hint="eastAsia"/>
              </w:rPr>
              <w:t>（一）本课题组预期中期成果</w:t>
            </w:r>
          </w:p>
          <w:p w14:paraId="1711ECEF" w14:textId="77777777" w:rsidR="00A41EDF" w:rsidRDefault="00000000">
            <w:pPr>
              <w:rPr>
                <w:rFonts w:ascii="宋体" w:cs="宋体"/>
              </w:rPr>
            </w:pPr>
            <w:r>
              <w:rPr>
                <w:rFonts w:ascii="宋体" w:cs="宋体" w:hint="eastAsia"/>
              </w:rPr>
              <w:t>1.项目负责人作为独立作者或第一作者所取得的成果</w:t>
            </w:r>
          </w:p>
          <w:p w14:paraId="01CFA706" w14:textId="77777777" w:rsidR="009974AF" w:rsidRDefault="009974AF" w:rsidP="009974AF">
            <w:r>
              <w:rPr>
                <w:rFonts w:hint="eastAsia"/>
              </w:rPr>
              <w:t>论文</w:t>
            </w:r>
            <w:r>
              <w:rPr>
                <w:rFonts w:hint="eastAsia"/>
              </w:rPr>
              <w:t>1</w:t>
            </w:r>
            <w:r>
              <w:rPr>
                <w:rFonts w:hint="eastAsia"/>
              </w:rPr>
              <w:t>：民办</w:t>
            </w:r>
            <w:r w:rsidRPr="007B6640">
              <w:rPr>
                <w:rFonts w:hint="eastAsia"/>
              </w:rPr>
              <w:t>职业学校体育教学渗透德育教育的实践探索</w:t>
            </w:r>
            <w:r w:rsidRPr="007B6640">
              <w:rPr>
                <w:rFonts w:hint="eastAsia"/>
              </w:rPr>
              <w:t xml:space="preserve">  </w:t>
            </w:r>
          </w:p>
          <w:p w14:paraId="25BB385C" w14:textId="3BA69823" w:rsidR="00A41EDF" w:rsidRPr="009974AF" w:rsidRDefault="009974AF">
            <w:r>
              <w:rPr>
                <w:rFonts w:hint="eastAsia"/>
              </w:rPr>
              <w:t>论文</w:t>
            </w:r>
            <w:r>
              <w:rPr>
                <w:rFonts w:hint="eastAsia"/>
              </w:rPr>
              <w:t>2</w:t>
            </w:r>
            <w:r>
              <w:rPr>
                <w:rFonts w:hint="eastAsia"/>
              </w:rPr>
              <w:t>：</w:t>
            </w:r>
            <w:r w:rsidRPr="007B6640">
              <w:rPr>
                <w:rFonts w:hint="eastAsia"/>
              </w:rPr>
              <w:t>体育教学与德育教育融合的实践研究</w:t>
            </w:r>
          </w:p>
          <w:p w14:paraId="1A6DE95B" w14:textId="77777777" w:rsidR="00A41EDF" w:rsidRDefault="00000000">
            <w:pPr>
              <w:rPr>
                <w:rFonts w:ascii="宋体" w:cs="宋体"/>
              </w:rPr>
            </w:pPr>
            <w:r>
              <w:rPr>
                <w:rFonts w:ascii="宋体" w:cs="宋体" w:hint="eastAsia"/>
              </w:rPr>
              <w:t>2.课题组成员所取得的成果</w:t>
            </w:r>
          </w:p>
          <w:p w14:paraId="059E09ED" w14:textId="775B76BE" w:rsidR="00A41EDF" w:rsidRPr="009974AF" w:rsidRDefault="009974AF">
            <w:r>
              <w:rPr>
                <w:rFonts w:hint="eastAsia"/>
              </w:rPr>
              <w:t>论文</w:t>
            </w:r>
            <w:r>
              <w:rPr>
                <w:rFonts w:hint="eastAsia"/>
              </w:rPr>
              <w:t>3</w:t>
            </w:r>
            <w:r>
              <w:rPr>
                <w:rFonts w:hint="eastAsia"/>
              </w:rPr>
              <w:t>：</w:t>
            </w:r>
            <w:r w:rsidRPr="00EC1B1E">
              <w:rPr>
                <w:rFonts w:hint="eastAsia"/>
              </w:rPr>
              <w:t>在体育课中渗透德育教育的认识及探索</w:t>
            </w:r>
          </w:p>
          <w:p w14:paraId="1AEF6F9D" w14:textId="77777777" w:rsidR="00A41EDF" w:rsidRDefault="00000000">
            <w:pPr>
              <w:rPr>
                <w:rFonts w:ascii="宋体" w:cs="宋体"/>
              </w:rPr>
            </w:pPr>
            <w:r>
              <w:rPr>
                <w:rFonts w:ascii="宋体" w:cs="宋体" w:hint="eastAsia"/>
              </w:rPr>
              <w:t>（二）本课题组</w:t>
            </w:r>
            <w:proofErr w:type="gramStart"/>
            <w:r>
              <w:rPr>
                <w:rFonts w:ascii="宋体" w:cs="宋体" w:hint="eastAsia"/>
              </w:rPr>
              <w:t>预期结项成果</w:t>
            </w:r>
            <w:proofErr w:type="gramEnd"/>
          </w:p>
          <w:p w14:paraId="6E999B72" w14:textId="77777777" w:rsidR="00A41EDF" w:rsidRDefault="00000000">
            <w:pPr>
              <w:rPr>
                <w:rFonts w:ascii="宋体" w:cs="宋体"/>
              </w:rPr>
            </w:pPr>
            <w:r>
              <w:rPr>
                <w:rFonts w:ascii="宋体" w:cs="宋体" w:hint="eastAsia"/>
              </w:rPr>
              <w:t>1.项目负责人作为独立作者或第一作者所取得的成果</w:t>
            </w:r>
          </w:p>
          <w:p w14:paraId="15ED5436" w14:textId="652EE973" w:rsidR="00A41EDF" w:rsidRPr="009974AF" w:rsidRDefault="009974AF">
            <w:r w:rsidRPr="00EB2354">
              <w:rPr>
                <w:rFonts w:hint="eastAsia"/>
              </w:rPr>
              <w:t>本课题研究成果形式有</w:t>
            </w:r>
            <w:r w:rsidRPr="00EB2354">
              <w:rPr>
                <w:rFonts w:hint="eastAsia"/>
              </w:rPr>
              <w:t>:</w:t>
            </w:r>
            <w:r>
              <w:rPr>
                <w:rFonts w:hint="eastAsia"/>
              </w:rPr>
              <w:t>体育</w:t>
            </w:r>
            <w:r w:rsidRPr="00EB2354">
              <w:rPr>
                <w:rFonts w:hint="eastAsia"/>
              </w:rPr>
              <w:t>教学</w:t>
            </w:r>
            <w:r>
              <w:rPr>
                <w:rFonts w:hint="eastAsia"/>
              </w:rPr>
              <w:t>中渗透德育教育</w:t>
            </w:r>
            <w:r w:rsidRPr="00EB2354">
              <w:rPr>
                <w:rFonts w:hint="eastAsia"/>
              </w:rPr>
              <w:t>案例论文和</w:t>
            </w:r>
            <w:r w:rsidRPr="00E16A76">
              <w:rPr>
                <w:rFonts w:hint="eastAsia"/>
              </w:rPr>
              <w:t>体育教学与德育教育融合</w:t>
            </w:r>
            <w:r>
              <w:rPr>
                <w:rFonts w:hint="eastAsia"/>
              </w:rPr>
              <w:t>共</w:t>
            </w:r>
            <w:r>
              <w:t>2</w:t>
            </w:r>
            <w:r>
              <w:rPr>
                <w:rFonts w:hint="eastAsia"/>
              </w:rPr>
              <w:t>篇</w:t>
            </w:r>
            <w:r w:rsidRPr="00EB2354">
              <w:rPr>
                <w:rFonts w:hint="eastAsia"/>
              </w:rPr>
              <w:t>论文。研究成果将通过杂志和出版社发表。</w:t>
            </w:r>
          </w:p>
          <w:p w14:paraId="4CC44F64" w14:textId="77777777" w:rsidR="00A41EDF" w:rsidRDefault="00000000">
            <w:pPr>
              <w:rPr>
                <w:rFonts w:ascii="宋体" w:cs="宋体"/>
              </w:rPr>
            </w:pPr>
            <w:r>
              <w:rPr>
                <w:rFonts w:ascii="宋体" w:cs="宋体" w:hint="eastAsia"/>
              </w:rPr>
              <w:t>2.课题组成员所取得的成果</w:t>
            </w:r>
          </w:p>
          <w:p w14:paraId="22269CE0" w14:textId="068182B7" w:rsidR="00A41EDF" w:rsidRPr="009974AF" w:rsidRDefault="009974AF">
            <w:r>
              <w:rPr>
                <w:rFonts w:hint="eastAsia"/>
              </w:rPr>
              <w:t>论文</w:t>
            </w:r>
            <w:r>
              <w:rPr>
                <w:rFonts w:hint="eastAsia"/>
              </w:rPr>
              <w:t>1</w:t>
            </w:r>
            <w:r>
              <w:rPr>
                <w:rFonts w:hint="eastAsia"/>
              </w:rPr>
              <w:t>篇，</w:t>
            </w:r>
            <w:r w:rsidRPr="00EB2354">
              <w:rPr>
                <w:rFonts w:hint="eastAsia"/>
              </w:rPr>
              <w:t>本课题研究成果对</w:t>
            </w:r>
            <w:r>
              <w:rPr>
                <w:rFonts w:hint="eastAsia"/>
              </w:rPr>
              <w:t>体育</w:t>
            </w:r>
            <w:r w:rsidRPr="00EB2354">
              <w:rPr>
                <w:rFonts w:hint="eastAsia"/>
              </w:rPr>
              <w:t>课堂教学的改革、教学效率的提高具有指导意义，具有普遍适用性，适合于各级各类学校运用。</w:t>
            </w:r>
          </w:p>
          <w:p w14:paraId="3E5D0648" w14:textId="77777777" w:rsidR="00A41EDF" w:rsidRDefault="00000000">
            <w:pPr>
              <w:rPr>
                <w:rFonts w:ascii="宋体" w:cs="宋体"/>
              </w:rPr>
            </w:pPr>
            <w:r>
              <w:rPr>
                <w:rFonts w:ascii="宋体" w:cs="宋体" w:hint="eastAsia"/>
              </w:rPr>
              <w:t>（三）研究成果的预计去向</w:t>
            </w:r>
          </w:p>
          <w:p w14:paraId="74336FA0" w14:textId="77777777" w:rsidR="009974AF" w:rsidRPr="00E16A76" w:rsidRDefault="009974AF" w:rsidP="009974AF">
            <w:pPr>
              <w:spacing w:line="400" w:lineRule="exact"/>
              <w:rPr>
                <w:szCs w:val="21"/>
              </w:rPr>
            </w:pPr>
            <w:r>
              <w:rPr>
                <w:rFonts w:hint="eastAsia"/>
              </w:rPr>
              <w:t>1</w:t>
            </w:r>
            <w:r w:rsidRPr="00E16A76">
              <w:rPr>
                <w:szCs w:val="21"/>
              </w:rPr>
              <w:t>.</w:t>
            </w:r>
            <w:r w:rsidRPr="00E16A76">
              <w:rPr>
                <w:szCs w:val="21"/>
              </w:rPr>
              <w:t>提高了学校体育课中的德育水平</w:t>
            </w:r>
            <w:r w:rsidRPr="00E16A76">
              <w:rPr>
                <w:rFonts w:hint="eastAsia"/>
                <w:szCs w:val="21"/>
              </w:rPr>
              <w:t>，</w:t>
            </w:r>
            <w:r w:rsidRPr="00E16A76">
              <w:rPr>
                <w:szCs w:val="21"/>
              </w:rPr>
              <w:t>使学校体育工作跃上了新的台阶。</w:t>
            </w:r>
          </w:p>
          <w:p w14:paraId="744E42AF" w14:textId="77777777" w:rsidR="009974AF" w:rsidRPr="00E16A76" w:rsidRDefault="009974AF" w:rsidP="009974AF">
            <w:pPr>
              <w:spacing w:line="400" w:lineRule="exact"/>
              <w:rPr>
                <w:szCs w:val="21"/>
              </w:rPr>
            </w:pPr>
            <w:r w:rsidRPr="00E16A76">
              <w:rPr>
                <w:rFonts w:hint="eastAsia"/>
                <w:szCs w:val="21"/>
              </w:rPr>
              <w:t>2</w:t>
            </w:r>
            <w:r w:rsidRPr="00E16A76">
              <w:rPr>
                <w:szCs w:val="21"/>
              </w:rPr>
              <w:t>.</w:t>
            </w:r>
            <w:r w:rsidRPr="00E16A76">
              <w:rPr>
                <w:szCs w:val="21"/>
              </w:rPr>
              <w:t>健全了学生的人格素养。随着学校德育科研的深入，德育水平的提高，德育工作的实效日益显现，学生的思想道德品质提高，行为习惯改进，人格素养日益健全。完善了学校的人格教育模式。坚持以生为本，着眼学生全面发展，经过坚持不懈的积着眼于学生心灵改造和</w:t>
            </w:r>
            <w:r w:rsidRPr="00E16A76">
              <w:rPr>
                <w:rFonts w:hint="eastAsia"/>
                <w:szCs w:val="21"/>
              </w:rPr>
              <w:t>人</w:t>
            </w:r>
            <w:r w:rsidRPr="00E16A76">
              <w:rPr>
                <w:szCs w:val="21"/>
              </w:rPr>
              <w:t>格</w:t>
            </w:r>
            <w:r w:rsidRPr="00E16A76">
              <w:rPr>
                <w:rFonts w:hint="eastAsia"/>
                <w:szCs w:val="21"/>
              </w:rPr>
              <w:t>塑造</w:t>
            </w:r>
            <w:r w:rsidRPr="00E16A76">
              <w:rPr>
                <w:szCs w:val="21"/>
              </w:rPr>
              <w:t>。丰富和完善了学校的人格教育模式。</w:t>
            </w:r>
          </w:p>
          <w:p w14:paraId="796133A0" w14:textId="77777777" w:rsidR="009974AF" w:rsidRPr="00E16A76" w:rsidRDefault="009974AF" w:rsidP="009974AF">
            <w:pPr>
              <w:spacing w:line="400" w:lineRule="exact"/>
              <w:rPr>
                <w:szCs w:val="21"/>
              </w:rPr>
            </w:pPr>
            <w:r w:rsidRPr="00E16A76">
              <w:rPr>
                <w:rFonts w:hint="eastAsia"/>
                <w:szCs w:val="21"/>
              </w:rPr>
              <w:t>3</w:t>
            </w:r>
            <w:r w:rsidRPr="00E16A76">
              <w:rPr>
                <w:szCs w:val="21"/>
              </w:rPr>
              <w:t>.</w:t>
            </w:r>
            <w:r w:rsidRPr="00E16A76">
              <w:rPr>
                <w:szCs w:val="21"/>
              </w:rPr>
              <w:t>优化了班集体建设。在体育活动过程中，改善了原有的体育误区，提高了德育渗透点，取得了一定的成效。体育教学中贯彻德育教育不仅是学校体育改革的需要，也是体育教育观念更新的需要。</w:t>
            </w:r>
          </w:p>
          <w:p w14:paraId="21066B4D" w14:textId="77777777" w:rsidR="009974AF" w:rsidRPr="00EB2354" w:rsidRDefault="009974AF" w:rsidP="009974AF">
            <w:pPr>
              <w:spacing w:line="400" w:lineRule="exact"/>
            </w:pPr>
            <w:r w:rsidRPr="00E16A76">
              <w:rPr>
                <w:szCs w:val="21"/>
              </w:rPr>
              <w:t>4.</w:t>
            </w:r>
            <w:r w:rsidRPr="00E16A76">
              <w:rPr>
                <w:szCs w:val="21"/>
              </w:rPr>
              <w:t>通过体育教学可以提高学生自体心理的素质，养成自觉参加体育锻炼的好习惯，为终身体育打下坚定的基础。我们体育教师不仅要钻研业务知识，提高教学水平，更要在政治思想、道德品质、文化素质等方面成为学生的表率，言传身教，引导学生全面健康发展。因此，只要教师能把握时机，采取积极有效的措施，将思想品德教育有机地渗透到体育教学的过程中，就能取得理想的德育效果。</w:t>
            </w:r>
            <w:r>
              <w:rPr>
                <w:rStyle w:val="ql-font-timesnewroman"/>
                <w:sz w:val="30"/>
                <w:szCs w:val="30"/>
              </w:rPr>
              <w:t> </w:t>
            </w:r>
          </w:p>
          <w:p w14:paraId="11C6C7E2" w14:textId="77777777" w:rsidR="00A41EDF" w:rsidRPr="009974AF" w:rsidRDefault="00A41EDF">
            <w:pPr>
              <w:rPr>
                <w:szCs w:val="21"/>
              </w:rPr>
            </w:pPr>
          </w:p>
        </w:tc>
      </w:tr>
    </w:tbl>
    <w:p w14:paraId="1517D9DA" w14:textId="77777777" w:rsidR="00A41EDF" w:rsidRDefault="00000000">
      <w:pPr>
        <w:rPr>
          <w:rFonts w:eastAsia="黑体"/>
        </w:rPr>
      </w:pPr>
      <w:r>
        <w:rPr>
          <w:rFonts w:eastAsia="黑体"/>
          <w:bCs/>
          <w:sz w:val="28"/>
          <w:szCs w:val="28"/>
        </w:rPr>
        <w:lastRenderedPageBreak/>
        <w:t>三、研究基础和条件保障</w:t>
      </w:r>
    </w:p>
    <w:tbl>
      <w:tblPr>
        <w:tblW w:w="9645" w:type="dxa"/>
        <w:tblInd w:w="1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45"/>
      </w:tblGrid>
      <w:tr w:rsidR="00A41EDF" w14:paraId="210859B6" w14:textId="77777777">
        <w:trPr>
          <w:trHeight w:val="148"/>
        </w:trPr>
        <w:tc>
          <w:tcPr>
            <w:tcW w:w="9645" w:type="dxa"/>
            <w:tcBorders>
              <w:bottom w:val="nil"/>
            </w:tcBorders>
          </w:tcPr>
          <w:p w14:paraId="4F0D4235" w14:textId="77777777" w:rsidR="00A41EDF" w:rsidRDefault="00000000">
            <w:pPr>
              <w:rPr>
                <w:rFonts w:ascii="黑体" w:eastAsia="黑体" w:cs="黑体"/>
              </w:rPr>
            </w:pPr>
            <w:r>
              <w:rPr>
                <w:rFonts w:ascii="黑体" w:eastAsia="黑体" w:cs="黑体" w:hint="eastAsia"/>
              </w:rPr>
              <w:t>项目负责人及课题组成员前期相关研究基础（曾完成哪些与本课题研究相关的重要课题、已发表成果的社会评价，包括被引用、转载、批示、采纳，获奖等情况）；完成本课题研究的条件保障。</w:t>
            </w:r>
          </w:p>
          <w:p w14:paraId="4AB1C611" w14:textId="77777777" w:rsidR="00A41EDF" w:rsidRDefault="00000000">
            <w:r>
              <w:t>（以上限</w:t>
            </w:r>
            <w:r>
              <w:t>2000</w:t>
            </w:r>
            <w:r>
              <w:t>字，请逐项填写）。</w:t>
            </w:r>
          </w:p>
        </w:tc>
      </w:tr>
      <w:tr w:rsidR="00A41EDF" w14:paraId="3A7835AF" w14:textId="77777777">
        <w:trPr>
          <w:trHeight w:val="10773"/>
        </w:trPr>
        <w:tc>
          <w:tcPr>
            <w:tcW w:w="9645" w:type="dxa"/>
            <w:tcBorders>
              <w:top w:val="nil"/>
              <w:bottom w:val="single" w:sz="4" w:space="0" w:color="auto"/>
            </w:tcBorders>
          </w:tcPr>
          <w:p w14:paraId="5866654C" w14:textId="77777777" w:rsidR="00A41EDF" w:rsidRDefault="00A41EDF"/>
          <w:p w14:paraId="6B48E7B4" w14:textId="77777777" w:rsidR="00A41EDF" w:rsidRDefault="00000000">
            <w:pPr>
              <w:rPr>
                <w:rFonts w:ascii="宋体" w:cs="宋体"/>
              </w:rPr>
            </w:pPr>
            <w:r>
              <w:rPr>
                <w:rFonts w:ascii="宋体" w:cs="宋体" w:hint="eastAsia"/>
              </w:rPr>
              <w:t>（一）项目负责人曾完成哪些与本课题研究相关的重要课题、已发表成果的社会评价（被引用、转载、批示、采纳，获奖等情况）</w:t>
            </w:r>
          </w:p>
          <w:p w14:paraId="66EDCF16" w14:textId="0870CDEA" w:rsidR="00A41EDF" w:rsidRDefault="00231163">
            <w:pPr>
              <w:rPr>
                <w:rFonts w:ascii="宋体" w:cs="宋体"/>
              </w:rPr>
            </w:pPr>
            <w:r>
              <w:rPr>
                <w:rFonts w:hint="eastAsia"/>
              </w:rPr>
              <w:t>新时代下</w:t>
            </w:r>
            <w:r>
              <w:rPr>
                <w:rFonts w:hint="eastAsia"/>
              </w:rPr>
              <w:t>0</w:t>
            </w:r>
            <w:r>
              <w:t>0</w:t>
            </w:r>
            <w:r>
              <w:rPr>
                <w:rFonts w:hint="eastAsia"/>
              </w:rPr>
              <w:t>后民办高职学生职业道德教育实效性研究</w:t>
            </w:r>
            <w:r w:rsidR="00657200">
              <w:rPr>
                <w:rFonts w:hint="eastAsia"/>
              </w:rPr>
              <w:t xml:space="preserve"> </w:t>
            </w:r>
            <w:r w:rsidR="00657200">
              <w:rPr>
                <w:rFonts w:hint="eastAsia"/>
              </w:rPr>
              <w:t>已结题</w:t>
            </w:r>
          </w:p>
          <w:p w14:paraId="722C4E32" w14:textId="28C0B918" w:rsidR="009974AF" w:rsidRDefault="009974AF">
            <w:pPr>
              <w:rPr>
                <w:rFonts w:ascii="宋体" w:cs="宋体"/>
              </w:rPr>
            </w:pPr>
          </w:p>
          <w:p w14:paraId="04899AF9" w14:textId="77777777" w:rsidR="009974AF" w:rsidRDefault="009974AF">
            <w:pPr>
              <w:rPr>
                <w:rFonts w:ascii="宋体" w:cs="宋体"/>
              </w:rPr>
            </w:pPr>
          </w:p>
          <w:p w14:paraId="4C2E7202" w14:textId="77777777" w:rsidR="00A41EDF" w:rsidRDefault="00000000">
            <w:pPr>
              <w:rPr>
                <w:rFonts w:ascii="宋体" w:cs="宋体"/>
              </w:rPr>
            </w:pPr>
            <w:r>
              <w:rPr>
                <w:rFonts w:ascii="宋体" w:cs="宋体" w:hint="eastAsia"/>
              </w:rPr>
              <w:t>（二）课题组成员曾完成哪些与本课题研究相关的重要课题，以及已发表成果的社会评价（被引用、转载、批示、采纳，获奖等情况）</w:t>
            </w:r>
          </w:p>
          <w:p w14:paraId="0FE96D70" w14:textId="77777777" w:rsidR="00657200" w:rsidRPr="00657200" w:rsidRDefault="00657200" w:rsidP="00657200">
            <w:pPr>
              <w:rPr>
                <w:rFonts w:ascii="宋体" w:cs="宋体"/>
              </w:rPr>
            </w:pPr>
            <w:r w:rsidRPr="00657200">
              <w:rPr>
                <w:rFonts w:ascii="宋体" w:cs="宋体" w:hint="eastAsia"/>
              </w:rPr>
              <w:t>陈华平  主持  江苏高校哲学社会科学研究课题 -民办高职院校电子商务“PPP”人才培养模式探索—以某职业技术学院为例项目批号：2019SJA23233   已结题</w:t>
            </w:r>
          </w:p>
          <w:p w14:paraId="2CD88999" w14:textId="2E0B0059" w:rsidR="00A41EDF" w:rsidRPr="00657200" w:rsidRDefault="00A41EDF">
            <w:pPr>
              <w:rPr>
                <w:rFonts w:ascii="宋体" w:cs="宋体"/>
              </w:rPr>
            </w:pPr>
          </w:p>
          <w:p w14:paraId="7EF34D73" w14:textId="77777777" w:rsidR="009974AF" w:rsidRDefault="009974AF">
            <w:pPr>
              <w:rPr>
                <w:rFonts w:ascii="宋体" w:cs="宋体"/>
              </w:rPr>
            </w:pPr>
          </w:p>
          <w:p w14:paraId="0A238861" w14:textId="77777777" w:rsidR="00A41EDF" w:rsidRDefault="00000000">
            <w:pPr>
              <w:rPr>
                <w:rFonts w:ascii="宋体" w:cs="宋体"/>
              </w:rPr>
            </w:pPr>
            <w:r>
              <w:rPr>
                <w:rFonts w:ascii="宋体" w:cs="宋体" w:hint="eastAsia"/>
              </w:rPr>
              <w:t>（三）完成本课题研究的条件保障</w:t>
            </w:r>
          </w:p>
          <w:p w14:paraId="1033A3E5" w14:textId="77777777" w:rsidR="00A41EDF" w:rsidRDefault="00A41EDF">
            <w:pPr>
              <w:rPr>
                <w:rFonts w:ascii="宋体" w:cs="宋体"/>
              </w:rPr>
            </w:pPr>
          </w:p>
          <w:p w14:paraId="3DBF7EF2" w14:textId="6ED61FF3" w:rsidR="009974AF" w:rsidRDefault="009974AF" w:rsidP="009974AF">
            <w:pPr>
              <w:adjustRightInd w:val="0"/>
              <w:snapToGrid w:val="0"/>
              <w:spacing w:line="360" w:lineRule="auto"/>
              <w:ind w:firstLineChars="200" w:firstLine="420"/>
              <w:rPr>
                <w:bCs/>
                <w:szCs w:val="21"/>
              </w:rPr>
            </w:pPr>
            <w:r>
              <w:rPr>
                <w:bCs/>
                <w:szCs w:val="21"/>
              </w:rPr>
              <w:t>1.</w:t>
            </w:r>
            <w:r>
              <w:rPr>
                <w:rFonts w:hint="eastAsia"/>
                <w:bCs/>
                <w:szCs w:val="21"/>
              </w:rPr>
              <w:t>该团队成员均为中青年教师，精力充沛，有热情与干劲投入研究，同时有双休日</w:t>
            </w:r>
            <w:r w:rsidR="00BC24CA">
              <w:rPr>
                <w:rFonts w:hint="eastAsia"/>
                <w:bCs/>
                <w:szCs w:val="21"/>
              </w:rPr>
              <w:t>、</w:t>
            </w:r>
            <w:r>
              <w:rPr>
                <w:rFonts w:hint="eastAsia"/>
                <w:bCs/>
                <w:szCs w:val="21"/>
              </w:rPr>
              <w:t>节假日及寒暑假的时间可用于本课题研究工作，时间上有保证。</w:t>
            </w:r>
          </w:p>
          <w:p w14:paraId="7675DE0E" w14:textId="77777777" w:rsidR="009974AF" w:rsidRDefault="009974AF" w:rsidP="009974AF">
            <w:pPr>
              <w:adjustRightInd w:val="0"/>
              <w:snapToGrid w:val="0"/>
              <w:spacing w:line="360" w:lineRule="auto"/>
              <w:ind w:firstLineChars="200" w:firstLine="420"/>
              <w:rPr>
                <w:bCs/>
                <w:szCs w:val="21"/>
              </w:rPr>
            </w:pPr>
            <w:r>
              <w:rPr>
                <w:bCs/>
                <w:szCs w:val="21"/>
              </w:rPr>
              <w:t>2.</w:t>
            </w:r>
            <w:r>
              <w:rPr>
                <w:rFonts w:hint="eastAsia"/>
                <w:bCs/>
                <w:szCs w:val="21"/>
              </w:rPr>
              <w:t>学校设有专门的科研管理部门，在科研经费上承诺可以保证</w:t>
            </w:r>
            <w:r>
              <w:rPr>
                <w:bCs/>
                <w:szCs w:val="21"/>
              </w:rPr>
              <w:t>1</w:t>
            </w:r>
            <w:r>
              <w:rPr>
                <w:rFonts w:hint="eastAsia"/>
                <w:bCs/>
                <w:szCs w:val="21"/>
              </w:rPr>
              <w:t>：</w:t>
            </w:r>
            <w:r>
              <w:rPr>
                <w:bCs/>
                <w:szCs w:val="21"/>
              </w:rPr>
              <w:t>1</w:t>
            </w:r>
            <w:r>
              <w:rPr>
                <w:rFonts w:hint="eastAsia"/>
                <w:bCs/>
                <w:szCs w:val="21"/>
              </w:rPr>
              <w:t>的经费配套，为课题研究提供了资金保障。</w:t>
            </w:r>
          </w:p>
          <w:p w14:paraId="22D4BE9E" w14:textId="77777777" w:rsidR="009974AF" w:rsidRDefault="009974AF" w:rsidP="009974AF">
            <w:pPr>
              <w:adjustRightInd w:val="0"/>
              <w:snapToGrid w:val="0"/>
              <w:spacing w:line="360" w:lineRule="auto"/>
              <w:ind w:firstLineChars="200" w:firstLine="420"/>
              <w:rPr>
                <w:bCs/>
                <w:szCs w:val="21"/>
              </w:rPr>
            </w:pPr>
            <w:r>
              <w:rPr>
                <w:bCs/>
                <w:szCs w:val="21"/>
              </w:rPr>
              <w:t>3.</w:t>
            </w:r>
            <w:r>
              <w:rPr>
                <w:rFonts w:hint="eastAsia"/>
                <w:bCs/>
                <w:szCs w:val="21"/>
              </w:rPr>
              <w:t>学校有现代化的图书馆和电子阅览室，设有中国知识资源总库学院数据资料库，为课题研究提供了基础保障。</w:t>
            </w:r>
          </w:p>
          <w:p w14:paraId="28233394" w14:textId="77777777" w:rsidR="00A41EDF" w:rsidRPr="009974AF" w:rsidRDefault="00A41EDF"/>
          <w:p w14:paraId="697E6EC2" w14:textId="77777777" w:rsidR="00A41EDF" w:rsidRDefault="00A41EDF"/>
          <w:p w14:paraId="326BF8F2" w14:textId="77777777" w:rsidR="00A41EDF" w:rsidRDefault="00A41EDF"/>
          <w:p w14:paraId="733A280A" w14:textId="77777777" w:rsidR="00A41EDF" w:rsidRDefault="00A41EDF"/>
          <w:p w14:paraId="191EF674" w14:textId="77777777" w:rsidR="00A41EDF" w:rsidRDefault="00A41EDF"/>
          <w:p w14:paraId="53E18C7E" w14:textId="77777777" w:rsidR="00A41EDF" w:rsidRDefault="00A41EDF"/>
          <w:p w14:paraId="0ED79B23" w14:textId="77777777" w:rsidR="00A41EDF" w:rsidRDefault="00A41EDF"/>
          <w:p w14:paraId="00674DA2" w14:textId="77777777" w:rsidR="00A41EDF" w:rsidRDefault="00A41EDF"/>
          <w:p w14:paraId="1619F102" w14:textId="77777777" w:rsidR="00A41EDF" w:rsidRDefault="00A41EDF"/>
          <w:p w14:paraId="7C3F9332" w14:textId="77777777" w:rsidR="00A41EDF" w:rsidRDefault="00A41EDF"/>
          <w:p w14:paraId="2DFED996" w14:textId="77777777" w:rsidR="00A41EDF" w:rsidRDefault="00A41EDF"/>
          <w:p w14:paraId="24EE1541" w14:textId="77777777" w:rsidR="00A41EDF" w:rsidRDefault="00A41EDF"/>
          <w:p w14:paraId="5CB21635" w14:textId="77777777" w:rsidR="00A41EDF" w:rsidRDefault="00A41EDF"/>
          <w:p w14:paraId="7705F440" w14:textId="77777777" w:rsidR="00A41EDF" w:rsidRDefault="00A41EDF" w:rsidP="003E6420"/>
        </w:tc>
      </w:tr>
    </w:tbl>
    <w:p w14:paraId="30B04CEC" w14:textId="77777777" w:rsidR="00A41EDF" w:rsidRDefault="00000000">
      <w:pPr>
        <w:spacing w:beforeLines="50" w:before="156"/>
        <w:jc w:val="left"/>
        <w:rPr>
          <w:rFonts w:eastAsia="仿宋"/>
          <w:sz w:val="24"/>
        </w:rPr>
      </w:pPr>
      <w:r>
        <w:rPr>
          <w:rFonts w:eastAsia="黑体"/>
          <w:sz w:val="28"/>
          <w:szCs w:val="28"/>
        </w:rPr>
        <w:lastRenderedPageBreak/>
        <w:t>四、经费预算</w:t>
      </w:r>
    </w:p>
    <w:tbl>
      <w:tblPr>
        <w:tblW w:w="9630" w:type="dxa"/>
        <w:jc w:val="center"/>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Look w:val="04A0" w:firstRow="1" w:lastRow="0" w:firstColumn="1" w:lastColumn="0" w:noHBand="0" w:noVBand="1"/>
      </w:tblPr>
      <w:tblGrid>
        <w:gridCol w:w="2009"/>
        <w:gridCol w:w="1352"/>
        <w:gridCol w:w="2409"/>
        <w:gridCol w:w="3860"/>
      </w:tblGrid>
      <w:tr w:rsidR="00A41EDF" w14:paraId="5EF83A62" w14:textId="77777777">
        <w:trPr>
          <w:cantSplit/>
          <w:trHeight w:val="419"/>
          <w:jc w:val="center"/>
        </w:trPr>
        <w:tc>
          <w:tcPr>
            <w:tcW w:w="2009" w:type="dxa"/>
            <w:vAlign w:val="center"/>
          </w:tcPr>
          <w:p w14:paraId="7683C51C" w14:textId="77777777" w:rsidR="00A41EDF" w:rsidRDefault="00A41EDF">
            <w:pPr>
              <w:jc w:val="center"/>
              <w:rPr>
                <w:bCs/>
              </w:rPr>
            </w:pPr>
          </w:p>
        </w:tc>
        <w:tc>
          <w:tcPr>
            <w:tcW w:w="1352" w:type="dxa"/>
            <w:vAlign w:val="center"/>
          </w:tcPr>
          <w:p w14:paraId="382DB909" w14:textId="77777777" w:rsidR="00A41EDF" w:rsidRDefault="00000000">
            <w:pPr>
              <w:jc w:val="center"/>
              <w:rPr>
                <w:rFonts w:ascii="黑体" w:eastAsia="黑体"/>
              </w:rPr>
            </w:pPr>
            <w:r>
              <w:rPr>
                <w:rFonts w:ascii="黑体" w:eastAsia="黑体"/>
              </w:rPr>
              <w:t>序号</w:t>
            </w:r>
          </w:p>
        </w:tc>
        <w:tc>
          <w:tcPr>
            <w:tcW w:w="2409" w:type="dxa"/>
            <w:vAlign w:val="center"/>
          </w:tcPr>
          <w:p w14:paraId="4D205D78" w14:textId="77777777" w:rsidR="00A41EDF" w:rsidRDefault="00000000">
            <w:pPr>
              <w:jc w:val="center"/>
              <w:rPr>
                <w:rFonts w:ascii="黑体" w:eastAsia="黑体"/>
              </w:rPr>
            </w:pPr>
            <w:r>
              <w:rPr>
                <w:rFonts w:ascii="黑体" w:eastAsia="黑体"/>
              </w:rPr>
              <w:t>经费开支科目</w:t>
            </w:r>
          </w:p>
        </w:tc>
        <w:tc>
          <w:tcPr>
            <w:tcW w:w="3860" w:type="dxa"/>
            <w:vAlign w:val="center"/>
          </w:tcPr>
          <w:p w14:paraId="6DAE9E35" w14:textId="77777777" w:rsidR="00A41EDF" w:rsidRDefault="00000000">
            <w:pPr>
              <w:jc w:val="center"/>
              <w:rPr>
                <w:rFonts w:ascii="黑体" w:eastAsia="黑体"/>
              </w:rPr>
            </w:pPr>
            <w:r>
              <w:rPr>
                <w:rFonts w:ascii="黑体" w:eastAsia="黑体"/>
              </w:rPr>
              <w:t>金额（万元）</w:t>
            </w:r>
          </w:p>
        </w:tc>
      </w:tr>
      <w:tr w:rsidR="00A41EDF" w14:paraId="28774A0E" w14:textId="77777777">
        <w:trPr>
          <w:cantSplit/>
          <w:trHeight w:val="409"/>
          <w:jc w:val="center"/>
        </w:trPr>
        <w:tc>
          <w:tcPr>
            <w:tcW w:w="2009" w:type="dxa"/>
            <w:vMerge w:val="restart"/>
            <w:vAlign w:val="center"/>
          </w:tcPr>
          <w:p w14:paraId="73E4A76D" w14:textId="77777777" w:rsidR="00A41EDF" w:rsidRDefault="00000000">
            <w:pPr>
              <w:jc w:val="center"/>
              <w:rPr>
                <w:rFonts w:ascii="黑体" w:eastAsia="黑体"/>
              </w:rPr>
            </w:pPr>
            <w:r>
              <w:rPr>
                <w:rFonts w:ascii="黑体" w:eastAsia="黑体"/>
              </w:rPr>
              <w:t>直接</w:t>
            </w:r>
          </w:p>
          <w:p w14:paraId="25F7FB08" w14:textId="77777777" w:rsidR="00A41EDF" w:rsidRDefault="00000000">
            <w:pPr>
              <w:jc w:val="center"/>
              <w:rPr>
                <w:rFonts w:ascii="黑体" w:eastAsia="黑体"/>
              </w:rPr>
            </w:pPr>
            <w:r>
              <w:rPr>
                <w:rFonts w:ascii="黑体" w:eastAsia="黑体"/>
              </w:rPr>
              <w:t>费用</w:t>
            </w:r>
          </w:p>
        </w:tc>
        <w:tc>
          <w:tcPr>
            <w:tcW w:w="1352" w:type="dxa"/>
            <w:vAlign w:val="center"/>
          </w:tcPr>
          <w:p w14:paraId="35663441" w14:textId="77777777" w:rsidR="00A41EDF" w:rsidRDefault="00000000">
            <w:pPr>
              <w:jc w:val="center"/>
            </w:pPr>
            <w:r>
              <w:t>1</w:t>
            </w:r>
          </w:p>
        </w:tc>
        <w:tc>
          <w:tcPr>
            <w:tcW w:w="2409" w:type="dxa"/>
            <w:vAlign w:val="center"/>
          </w:tcPr>
          <w:p w14:paraId="2CEF6CFE" w14:textId="77777777" w:rsidR="00A41EDF" w:rsidRDefault="00000000">
            <w:pPr>
              <w:jc w:val="center"/>
            </w:pPr>
            <w:r>
              <w:t>业务费</w:t>
            </w:r>
          </w:p>
        </w:tc>
        <w:tc>
          <w:tcPr>
            <w:tcW w:w="3860" w:type="dxa"/>
            <w:vAlign w:val="center"/>
          </w:tcPr>
          <w:p w14:paraId="78351BC5" w14:textId="1D9C3855" w:rsidR="00A41EDF" w:rsidRDefault="00B67627">
            <w:pPr>
              <w:jc w:val="center"/>
            </w:pPr>
            <w:r>
              <w:rPr>
                <w:rFonts w:hint="eastAsia"/>
              </w:rPr>
              <w:t>0</w:t>
            </w:r>
            <w:r>
              <w:t>.3</w:t>
            </w:r>
          </w:p>
        </w:tc>
      </w:tr>
      <w:tr w:rsidR="00A41EDF" w14:paraId="27DCBBC4" w14:textId="77777777">
        <w:trPr>
          <w:cantSplit/>
          <w:trHeight w:val="423"/>
          <w:jc w:val="center"/>
        </w:trPr>
        <w:tc>
          <w:tcPr>
            <w:tcW w:w="2009" w:type="dxa"/>
            <w:vMerge/>
            <w:vAlign w:val="center"/>
          </w:tcPr>
          <w:p w14:paraId="0360CDBC" w14:textId="77777777" w:rsidR="00A41EDF" w:rsidRDefault="00A41EDF"/>
        </w:tc>
        <w:tc>
          <w:tcPr>
            <w:tcW w:w="1352" w:type="dxa"/>
            <w:vAlign w:val="center"/>
          </w:tcPr>
          <w:p w14:paraId="33C16630" w14:textId="77777777" w:rsidR="00A41EDF" w:rsidRDefault="00000000">
            <w:pPr>
              <w:jc w:val="center"/>
              <w:rPr>
                <w:rFonts w:ascii="黑体" w:eastAsia="黑体"/>
              </w:rPr>
            </w:pPr>
            <w:r>
              <w:t>2</w:t>
            </w:r>
          </w:p>
        </w:tc>
        <w:tc>
          <w:tcPr>
            <w:tcW w:w="2409" w:type="dxa"/>
            <w:vAlign w:val="center"/>
          </w:tcPr>
          <w:p w14:paraId="1D79FE74" w14:textId="77777777" w:rsidR="00A41EDF" w:rsidRDefault="00000000">
            <w:pPr>
              <w:jc w:val="center"/>
            </w:pPr>
            <w:r>
              <w:t>劳务费</w:t>
            </w:r>
          </w:p>
        </w:tc>
        <w:tc>
          <w:tcPr>
            <w:tcW w:w="3860" w:type="dxa"/>
            <w:vAlign w:val="center"/>
          </w:tcPr>
          <w:p w14:paraId="6C2378C3" w14:textId="0F407608" w:rsidR="00A41EDF" w:rsidRDefault="00B67627">
            <w:pPr>
              <w:jc w:val="center"/>
            </w:pPr>
            <w:r>
              <w:rPr>
                <w:rFonts w:hint="eastAsia"/>
              </w:rPr>
              <w:t>0</w:t>
            </w:r>
            <w:r>
              <w:t>.3</w:t>
            </w:r>
          </w:p>
        </w:tc>
      </w:tr>
      <w:tr w:rsidR="00A41EDF" w14:paraId="03F63999" w14:textId="77777777">
        <w:trPr>
          <w:cantSplit/>
          <w:trHeight w:val="486"/>
          <w:jc w:val="center"/>
        </w:trPr>
        <w:tc>
          <w:tcPr>
            <w:tcW w:w="2009" w:type="dxa"/>
            <w:vMerge/>
            <w:vAlign w:val="center"/>
          </w:tcPr>
          <w:p w14:paraId="5A1C0978" w14:textId="77777777" w:rsidR="00A41EDF" w:rsidRDefault="00A41EDF"/>
        </w:tc>
        <w:tc>
          <w:tcPr>
            <w:tcW w:w="1352" w:type="dxa"/>
            <w:vAlign w:val="center"/>
          </w:tcPr>
          <w:p w14:paraId="00A43470" w14:textId="77777777" w:rsidR="00A41EDF" w:rsidRDefault="00000000">
            <w:pPr>
              <w:jc w:val="center"/>
              <w:rPr>
                <w:rFonts w:ascii="黑体" w:eastAsia="黑体"/>
              </w:rPr>
            </w:pPr>
            <w:r>
              <w:t>3</w:t>
            </w:r>
          </w:p>
        </w:tc>
        <w:tc>
          <w:tcPr>
            <w:tcW w:w="2409" w:type="dxa"/>
            <w:vAlign w:val="center"/>
          </w:tcPr>
          <w:p w14:paraId="367C591F" w14:textId="77777777" w:rsidR="00A41EDF" w:rsidRDefault="00000000">
            <w:pPr>
              <w:jc w:val="center"/>
            </w:pPr>
            <w:r>
              <w:t>设备费</w:t>
            </w:r>
          </w:p>
        </w:tc>
        <w:tc>
          <w:tcPr>
            <w:tcW w:w="3860" w:type="dxa"/>
            <w:vAlign w:val="center"/>
          </w:tcPr>
          <w:p w14:paraId="5B73C916" w14:textId="72697150" w:rsidR="00A41EDF" w:rsidRDefault="00B67627">
            <w:r>
              <w:rPr>
                <w:rFonts w:hint="eastAsia"/>
              </w:rPr>
              <w:t>0</w:t>
            </w:r>
            <w:r>
              <w:t>.4</w:t>
            </w:r>
          </w:p>
        </w:tc>
      </w:tr>
      <w:tr w:rsidR="00A41EDF" w14:paraId="0EBB31B5" w14:textId="77777777">
        <w:trPr>
          <w:cantSplit/>
          <w:trHeight w:val="436"/>
          <w:jc w:val="center"/>
        </w:trPr>
        <w:tc>
          <w:tcPr>
            <w:tcW w:w="2009" w:type="dxa"/>
            <w:vAlign w:val="center"/>
          </w:tcPr>
          <w:p w14:paraId="180C4594" w14:textId="77777777" w:rsidR="00A41EDF" w:rsidRDefault="00000000">
            <w:pPr>
              <w:jc w:val="center"/>
              <w:rPr>
                <w:rFonts w:ascii="黑体" w:eastAsia="黑体"/>
              </w:rPr>
            </w:pPr>
            <w:r>
              <w:rPr>
                <w:rFonts w:ascii="黑体" w:eastAsia="黑体"/>
              </w:rPr>
              <w:t>间接费用</w:t>
            </w:r>
          </w:p>
        </w:tc>
        <w:tc>
          <w:tcPr>
            <w:tcW w:w="7621" w:type="dxa"/>
            <w:gridSpan w:val="3"/>
            <w:vAlign w:val="center"/>
          </w:tcPr>
          <w:p w14:paraId="29D5EB93" w14:textId="353D00CA" w:rsidR="00A41EDF" w:rsidRDefault="00B67627">
            <w:r>
              <w:rPr>
                <w:rFonts w:hint="eastAsia"/>
              </w:rPr>
              <w:t>0</w:t>
            </w:r>
            <w:r>
              <w:t>.2</w:t>
            </w:r>
          </w:p>
        </w:tc>
      </w:tr>
      <w:tr w:rsidR="00A41EDF" w14:paraId="454B2579" w14:textId="77777777">
        <w:trPr>
          <w:cantSplit/>
          <w:trHeight w:val="436"/>
          <w:jc w:val="center"/>
        </w:trPr>
        <w:tc>
          <w:tcPr>
            <w:tcW w:w="2009" w:type="dxa"/>
            <w:vAlign w:val="center"/>
          </w:tcPr>
          <w:p w14:paraId="3E6EB549" w14:textId="77777777" w:rsidR="00A41EDF" w:rsidRDefault="00000000">
            <w:pPr>
              <w:jc w:val="center"/>
              <w:rPr>
                <w:rFonts w:ascii="黑体" w:eastAsia="黑体"/>
              </w:rPr>
            </w:pPr>
            <w:r>
              <w:rPr>
                <w:rFonts w:ascii="黑体" w:eastAsia="黑体"/>
              </w:rPr>
              <w:t>合计</w:t>
            </w:r>
          </w:p>
        </w:tc>
        <w:tc>
          <w:tcPr>
            <w:tcW w:w="7621" w:type="dxa"/>
            <w:gridSpan w:val="3"/>
            <w:vAlign w:val="center"/>
          </w:tcPr>
          <w:p w14:paraId="382D84C4" w14:textId="55497BD5" w:rsidR="00A41EDF" w:rsidRDefault="00B67627">
            <w:r>
              <w:rPr>
                <w:rFonts w:hint="eastAsia"/>
              </w:rPr>
              <w:t>1</w:t>
            </w:r>
            <w:r>
              <w:t>.2</w:t>
            </w:r>
          </w:p>
        </w:tc>
      </w:tr>
    </w:tbl>
    <w:p w14:paraId="6EE97DBA" w14:textId="77777777" w:rsidR="00A41EDF" w:rsidRDefault="00000000">
      <w:pPr>
        <w:spacing w:beforeLines="50" w:before="156"/>
        <w:ind w:left="105" w:hangingChars="50" w:hanging="105"/>
        <w:jc w:val="left"/>
        <w:rPr>
          <w:rFonts w:eastAsia="黑体"/>
          <w:spacing w:val="-4"/>
          <w:sz w:val="28"/>
          <w:szCs w:val="28"/>
        </w:rPr>
      </w:pPr>
      <w:r>
        <w:rPr>
          <w:rFonts w:eastAsia="楷体_GB2312"/>
          <w:szCs w:val="21"/>
        </w:rPr>
        <w:t>注：</w:t>
      </w:r>
      <w:r>
        <w:rPr>
          <w:rFonts w:eastAsia="楷体_GB2312"/>
          <w:spacing w:val="-4"/>
          <w:szCs w:val="21"/>
        </w:rPr>
        <w:t>经费</w:t>
      </w:r>
      <w:r>
        <w:rPr>
          <w:rFonts w:eastAsia="楷体_GB2312" w:hint="eastAsia"/>
          <w:spacing w:val="-4"/>
          <w:szCs w:val="21"/>
        </w:rPr>
        <w:t>管理</w:t>
      </w:r>
      <w:r>
        <w:rPr>
          <w:rFonts w:eastAsia="楷体_GB2312"/>
          <w:spacing w:val="-4"/>
          <w:szCs w:val="21"/>
        </w:rPr>
        <w:t>参见《高等学校哲学社会科学繁荣计划专项资金管理办法》（</w:t>
      </w:r>
      <w:proofErr w:type="gramStart"/>
      <w:r>
        <w:rPr>
          <w:rFonts w:eastAsia="楷体_GB2312"/>
          <w:spacing w:val="-4"/>
          <w:szCs w:val="21"/>
        </w:rPr>
        <w:t>财教〔</w:t>
      </w:r>
      <w:r>
        <w:rPr>
          <w:rFonts w:eastAsia="楷体_GB2312"/>
          <w:spacing w:val="-4"/>
          <w:szCs w:val="21"/>
        </w:rPr>
        <w:t>2021</w:t>
      </w:r>
      <w:r>
        <w:rPr>
          <w:rFonts w:eastAsia="楷体_GB2312"/>
          <w:spacing w:val="-4"/>
          <w:szCs w:val="21"/>
        </w:rPr>
        <w:t>〕</w:t>
      </w:r>
      <w:proofErr w:type="gramEnd"/>
      <w:r>
        <w:rPr>
          <w:rFonts w:eastAsia="楷体_GB2312"/>
          <w:spacing w:val="-4"/>
          <w:szCs w:val="21"/>
        </w:rPr>
        <w:t>285</w:t>
      </w:r>
      <w:r>
        <w:rPr>
          <w:rFonts w:eastAsia="楷体_GB2312"/>
          <w:spacing w:val="-4"/>
          <w:szCs w:val="21"/>
        </w:rPr>
        <w:t>号）。</w:t>
      </w:r>
    </w:p>
    <w:p w14:paraId="0E89428F" w14:textId="77777777" w:rsidR="00A41EDF" w:rsidRDefault="00000000">
      <w:pPr>
        <w:spacing w:beforeLines="50" w:before="156"/>
        <w:jc w:val="left"/>
        <w:rPr>
          <w:rFonts w:eastAsia="黑体"/>
          <w:sz w:val="28"/>
          <w:szCs w:val="28"/>
        </w:rPr>
      </w:pPr>
      <w:r>
        <w:rPr>
          <w:rFonts w:eastAsia="黑体"/>
          <w:sz w:val="28"/>
          <w:szCs w:val="28"/>
        </w:rPr>
        <w:t>五、学校意见</w:t>
      </w:r>
    </w:p>
    <w:tbl>
      <w:tblPr>
        <w:tblW w:w="96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45"/>
      </w:tblGrid>
      <w:tr w:rsidR="00A41EDF" w14:paraId="7F9276D0" w14:textId="77777777">
        <w:trPr>
          <w:trHeight w:val="3852"/>
          <w:jc w:val="center"/>
        </w:trPr>
        <w:tc>
          <w:tcPr>
            <w:tcW w:w="9645" w:type="dxa"/>
          </w:tcPr>
          <w:p w14:paraId="42CB1056" w14:textId="77777777" w:rsidR="00A41EDF" w:rsidRDefault="00A41EDF">
            <w:pPr>
              <w:spacing w:line="360" w:lineRule="auto"/>
              <w:ind w:firstLineChars="1600" w:firstLine="3855"/>
              <w:jc w:val="left"/>
              <w:rPr>
                <w:b/>
                <w:sz w:val="24"/>
              </w:rPr>
            </w:pPr>
          </w:p>
          <w:p w14:paraId="033E896A" w14:textId="77777777" w:rsidR="00A41EDF" w:rsidRDefault="00A41EDF">
            <w:pPr>
              <w:spacing w:line="360" w:lineRule="auto"/>
              <w:ind w:firstLineChars="200" w:firstLine="560"/>
              <w:jc w:val="left"/>
              <w:rPr>
                <w:sz w:val="28"/>
                <w:szCs w:val="28"/>
              </w:rPr>
            </w:pPr>
          </w:p>
          <w:p w14:paraId="112A56A4" w14:textId="77777777" w:rsidR="00A41EDF" w:rsidRDefault="00000000">
            <w:pPr>
              <w:spacing w:line="360" w:lineRule="auto"/>
              <w:ind w:firstLineChars="200" w:firstLine="560"/>
              <w:jc w:val="left"/>
              <w:rPr>
                <w:sz w:val="28"/>
                <w:szCs w:val="28"/>
              </w:rPr>
            </w:pPr>
            <w:r>
              <w:rPr>
                <w:sz w:val="28"/>
                <w:szCs w:val="28"/>
              </w:rPr>
              <w:t>经审核，申请人符合申请资格，申请书内容属实，同意上报省教育厅审定。学校承诺资助额度（</w:t>
            </w:r>
            <w:r>
              <w:rPr>
                <w:sz w:val="28"/>
                <w:szCs w:val="28"/>
              </w:rPr>
              <w:t xml:space="preserve">    </w:t>
            </w:r>
            <w:r>
              <w:rPr>
                <w:sz w:val="28"/>
                <w:szCs w:val="28"/>
              </w:rPr>
              <w:t>）万元，能为该课题的研究提供条件，同意对申请人在研究周期内完成预期研究任务提供信誉保证。</w:t>
            </w:r>
          </w:p>
          <w:p w14:paraId="204A8EB9" w14:textId="77777777" w:rsidR="00A41EDF" w:rsidRDefault="00A41EDF">
            <w:pPr>
              <w:spacing w:line="360" w:lineRule="auto"/>
              <w:ind w:firstLineChars="1600" w:firstLine="3840"/>
              <w:jc w:val="left"/>
              <w:rPr>
                <w:sz w:val="24"/>
              </w:rPr>
            </w:pPr>
          </w:p>
          <w:p w14:paraId="67522213" w14:textId="77777777" w:rsidR="00A41EDF" w:rsidRDefault="00A41EDF">
            <w:pPr>
              <w:spacing w:line="360" w:lineRule="auto"/>
              <w:ind w:firstLineChars="1600" w:firstLine="3840"/>
              <w:jc w:val="left"/>
              <w:rPr>
                <w:sz w:val="24"/>
              </w:rPr>
            </w:pPr>
          </w:p>
          <w:p w14:paraId="54F22F0F" w14:textId="77777777" w:rsidR="00A41EDF" w:rsidRDefault="00A41EDF">
            <w:pPr>
              <w:spacing w:line="360" w:lineRule="auto"/>
              <w:ind w:firstLineChars="1600" w:firstLine="3840"/>
              <w:jc w:val="left"/>
              <w:rPr>
                <w:sz w:val="24"/>
              </w:rPr>
            </w:pPr>
          </w:p>
          <w:p w14:paraId="6A042B76" w14:textId="77777777" w:rsidR="00A41EDF" w:rsidRDefault="00A41EDF">
            <w:pPr>
              <w:spacing w:line="360" w:lineRule="auto"/>
              <w:ind w:firstLineChars="1600" w:firstLine="3840"/>
              <w:jc w:val="left"/>
              <w:rPr>
                <w:sz w:val="24"/>
              </w:rPr>
            </w:pPr>
          </w:p>
          <w:p w14:paraId="3D0445FA" w14:textId="77777777" w:rsidR="00A41EDF" w:rsidRDefault="00000000">
            <w:pPr>
              <w:spacing w:line="360" w:lineRule="auto"/>
              <w:ind w:firstLineChars="1600" w:firstLine="3840"/>
              <w:jc w:val="left"/>
              <w:rPr>
                <w:sz w:val="24"/>
              </w:rPr>
            </w:pPr>
            <w:r>
              <w:rPr>
                <w:sz w:val="24"/>
              </w:rPr>
              <w:t>学校社科研究管理部门（盖章）</w:t>
            </w:r>
          </w:p>
          <w:p w14:paraId="67FD682D" w14:textId="77777777" w:rsidR="00A41EDF" w:rsidRDefault="00000000">
            <w:pPr>
              <w:spacing w:afterLines="50" w:after="156" w:line="360" w:lineRule="auto"/>
              <w:jc w:val="left"/>
              <w:rPr>
                <w:b/>
                <w:sz w:val="28"/>
                <w:szCs w:val="28"/>
              </w:rPr>
            </w:pPr>
            <w:r>
              <w:rPr>
                <w:sz w:val="24"/>
              </w:rPr>
              <w:t xml:space="preserve">                                              </w:t>
            </w:r>
            <w:r>
              <w:rPr>
                <w:sz w:val="24"/>
              </w:rPr>
              <w:t>年</w:t>
            </w:r>
            <w:r>
              <w:rPr>
                <w:sz w:val="24"/>
              </w:rPr>
              <w:t xml:space="preserve">    </w:t>
            </w:r>
            <w:r>
              <w:rPr>
                <w:sz w:val="24"/>
              </w:rPr>
              <w:t>月</w:t>
            </w:r>
            <w:r>
              <w:rPr>
                <w:sz w:val="24"/>
              </w:rPr>
              <w:t xml:space="preserve">    </w:t>
            </w:r>
            <w:r>
              <w:rPr>
                <w:sz w:val="24"/>
              </w:rPr>
              <w:t>日</w:t>
            </w:r>
          </w:p>
        </w:tc>
      </w:tr>
    </w:tbl>
    <w:p w14:paraId="30E4FC0E" w14:textId="77777777" w:rsidR="00A41EDF" w:rsidRDefault="00A41EDF">
      <w:pPr>
        <w:ind w:firstLineChars="1050" w:firstLine="2205"/>
      </w:pPr>
    </w:p>
    <w:sectPr w:rsidR="00A41EDF">
      <w:footerReference w:type="even" r:id="rId7"/>
      <w:footerReference w:type="default" r:id="rId8"/>
      <w:pgSz w:w="11906" w:h="16838"/>
      <w:pgMar w:top="2098" w:right="1531" w:bottom="1701" w:left="1531" w:header="851" w:footer="992" w:gutter="0"/>
      <w:cols w:space="720"/>
      <w:titlePg/>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E1A257" w14:textId="77777777" w:rsidR="000D3411" w:rsidRDefault="000D3411">
      <w:r>
        <w:separator/>
      </w:r>
    </w:p>
  </w:endnote>
  <w:endnote w:type="continuationSeparator" w:id="0">
    <w:p w14:paraId="42F1CA06" w14:textId="77777777" w:rsidR="000D3411" w:rsidRDefault="000D34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Luxi Sans">
    <w:altName w:val="Segoe Print"/>
    <w:charset w:val="00"/>
    <w:family w:val="auto"/>
    <w:pitch w:val="default"/>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auto"/>
    <w:pitch w:val="default"/>
    <w:sig w:usb0="00000001" w:usb1="080E0000" w:usb2="00000000" w:usb3="00000000" w:csb0="00040000" w:csb1="00000000"/>
  </w:font>
  <w:font w:name="方正小标宋简体">
    <w:altName w:val="微软雅黑"/>
    <w:charset w:val="86"/>
    <w:family w:val="script"/>
    <w:pitch w:val="default"/>
    <w:sig w:usb0="00000000" w:usb1="080E0000" w:usb2="00000000" w:usb3="00000000" w:csb0="00040000" w:csb1="00000000"/>
  </w:font>
  <w:font w:name="华文中宋">
    <w:panose1 w:val="02010600040101010101"/>
    <w:charset w:val="86"/>
    <w:family w:val="auto"/>
    <w:pitch w:val="variable"/>
    <w:sig w:usb0="00000287" w:usb1="080F0000" w:usb2="00000010" w:usb3="00000000" w:csb0="0004009F" w:csb1="00000000"/>
  </w:font>
  <w:font w:name="楷体_GB2312">
    <w:altName w:val="楷体"/>
    <w:charset w:val="86"/>
    <w:family w:val="modern"/>
    <w:pitch w:val="default"/>
    <w:sig w:usb0="00000000" w:usb1="00000000" w:usb2="00000010" w:usb3="00000000" w:csb0="00040000" w:csb1="00000000"/>
  </w:font>
  <w:font w:name="Wingdings 2">
    <w:panose1 w:val="05020102010507070707"/>
    <w:charset w:val="02"/>
    <w:family w:val="roman"/>
    <w:pitch w:val="variable"/>
    <w:sig w:usb0="00000000" w:usb1="10000000" w:usb2="00000000" w:usb3="00000000" w:csb0="8000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A00879" w14:textId="77777777" w:rsidR="00A41EDF" w:rsidRDefault="00000000">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Pr>
        <w:rStyle w:val="a7"/>
      </w:rPr>
      <w:t xml:space="preserve"> </w:t>
    </w:r>
    <w:r>
      <w:rPr>
        <w:rStyle w:val="a7"/>
      </w:rPr>
      <w:fldChar w:fldCharType="end"/>
    </w:r>
  </w:p>
  <w:p w14:paraId="3F71DFAD" w14:textId="77777777" w:rsidR="00A41EDF" w:rsidRDefault="00A41EDF">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81440E" w14:textId="77777777" w:rsidR="00A41EDF" w:rsidRDefault="00000000">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Pr>
        <w:rStyle w:val="a7"/>
      </w:rPr>
      <w:t>10</w:t>
    </w:r>
    <w:r>
      <w:rPr>
        <w:rStyle w:val="a7"/>
      </w:rPr>
      <w:fldChar w:fldCharType="end"/>
    </w:r>
  </w:p>
  <w:p w14:paraId="291CD36F" w14:textId="77777777" w:rsidR="00A41EDF" w:rsidRDefault="00A41EDF">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EA3087" w14:textId="77777777" w:rsidR="000D3411" w:rsidRDefault="000D3411">
      <w:r>
        <w:separator/>
      </w:r>
    </w:p>
  </w:footnote>
  <w:footnote w:type="continuationSeparator" w:id="0">
    <w:p w14:paraId="1EBA6376" w14:textId="77777777" w:rsidR="000D3411" w:rsidRDefault="000D341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ulTrailSpace/>
    <w:doNotExpandShiftReturn/>
    <w:adjustLineHeightInTable/>
    <w:useFELayout/>
    <w:compatSetting w:name="compatibilityMode" w:uri="http://schemas.microsoft.com/office/word" w:val="14"/>
    <w:compatSetting w:name="useWord2013TrackBottomHyphenation" w:uri="http://schemas.microsoft.com/office/word" w:val="1"/>
  </w:compat>
  <w:docVars>
    <w:docVar w:name="commondata" w:val="eyJoZGlkIjoiMDk1OTAzN2JkZjY2MzM4NzRhZGNiM2QxNzIzMDM3M2UifQ=="/>
  </w:docVars>
  <w:rsids>
    <w:rsidRoot w:val="00A41EDF"/>
    <w:rsid w:val="000D3411"/>
    <w:rsid w:val="000E3DD7"/>
    <w:rsid w:val="001B641C"/>
    <w:rsid w:val="00231163"/>
    <w:rsid w:val="002B0F5B"/>
    <w:rsid w:val="002F4E2F"/>
    <w:rsid w:val="0037576A"/>
    <w:rsid w:val="003C75DC"/>
    <w:rsid w:val="003E6420"/>
    <w:rsid w:val="003F684C"/>
    <w:rsid w:val="004968A1"/>
    <w:rsid w:val="004C23A6"/>
    <w:rsid w:val="00600721"/>
    <w:rsid w:val="0061446D"/>
    <w:rsid w:val="00646DAE"/>
    <w:rsid w:val="00657200"/>
    <w:rsid w:val="00662787"/>
    <w:rsid w:val="006E48AF"/>
    <w:rsid w:val="0076184A"/>
    <w:rsid w:val="00837EC5"/>
    <w:rsid w:val="00864559"/>
    <w:rsid w:val="009974AF"/>
    <w:rsid w:val="00A41EDF"/>
    <w:rsid w:val="00B67627"/>
    <w:rsid w:val="00BC24CA"/>
    <w:rsid w:val="00CF675A"/>
    <w:rsid w:val="00EC0E15"/>
    <w:rsid w:val="00ED4563"/>
    <w:rsid w:val="00ED54FC"/>
    <w:rsid w:val="00ED60D3"/>
    <w:rsid w:val="00F43E54"/>
    <w:rsid w:val="00F76282"/>
    <w:rsid w:val="00F769E0"/>
    <w:rsid w:val="00FB042D"/>
    <w:rsid w:val="00FC56BE"/>
    <w:rsid w:val="00FF40C5"/>
    <w:rsid w:val="05A350BA"/>
    <w:rsid w:val="11E17EAC"/>
    <w:rsid w:val="2E8A7F99"/>
    <w:rsid w:val="4BD50AB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881FA93"/>
  <w15:docId w15:val="{BB98DDCC-B8E8-4D40-9384-EA33B8593D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pPr>
      <w:widowControl w:val="0"/>
      <w:jc w:val="both"/>
    </w:pPr>
    <w:rPr>
      <w:kern w:val="2"/>
      <w:sz w:val="21"/>
      <w:szCs w:val="24"/>
    </w:rPr>
  </w:style>
  <w:style w:type="paragraph" w:styleId="1">
    <w:name w:val="heading 1"/>
    <w:basedOn w:val="a"/>
    <w:next w:val="a"/>
    <w:pPr>
      <w:keepNext/>
      <w:keepLines/>
      <w:spacing w:before="340" w:after="330" w:line="578" w:lineRule="auto"/>
      <w:outlineLvl w:val="0"/>
    </w:pPr>
    <w:rPr>
      <w:b/>
      <w:bCs/>
      <w:kern w:val="44"/>
      <w:sz w:val="44"/>
    </w:rPr>
  </w:style>
  <w:style w:type="paragraph" w:styleId="2">
    <w:name w:val="heading 2"/>
    <w:basedOn w:val="a"/>
    <w:next w:val="a"/>
    <w:pPr>
      <w:keepNext/>
      <w:keepLines/>
      <w:spacing w:before="260" w:after="260" w:line="415" w:lineRule="auto"/>
      <w:outlineLvl w:val="1"/>
    </w:pPr>
    <w:rPr>
      <w:rFonts w:ascii="Luxi Sans" w:eastAsia="黑体" w:hAnsi="Luxi Sans"/>
      <w:b/>
      <w:sz w:val="32"/>
    </w:rPr>
  </w:style>
  <w:style w:type="paragraph" w:styleId="3">
    <w:name w:val="heading 3"/>
    <w:basedOn w:val="a"/>
    <w:next w:val="a"/>
    <w:pPr>
      <w:keepNext/>
      <w:keepLines/>
      <w:spacing w:before="260" w:after="260" w:line="415" w:lineRule="auto"/>
      <w:outlineLvl w:val="2"/>
    </w:pPr>
    <w:rPr>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pPr>
      <w:ind w:leftChars="2500" w:left="2500"/>
    </w:pPr>
  </w:style>
  <w:style w:type="paragraph" w:styleId="a4">
    <w:name w:val="Balloon Text"/>
    <w:basedOn w:val="a"/>
    <w:rPr>
      <w:sz w:val="18"/>
      <w:szCs w:val="18"/>
    </w:rPr>
  </w:style>
  <w:style w:type="paragraph" w:styleId="a5">
    <w:name w:val="footer"/>
    <w:basedOn w:val="a"/>
    <w:pPr>
      <w:tabs>
        <w:tab w:val="center" w:pos="4153"/>
        <w:tab w:val="right" w:pos="8306"/>
      </w:tabs>
      <w:snapToGrid w:val="0"/>
      <w:jc w:val="left"/>
    </w:pPr>
    <w:rPr>
      <w:sz w:val="18"/>
      <w:szCs w:val="18"/>
    </w:rPr>
  </w:style>
  <w:style w:type="paragraph" w:styleId="a6">
    <w:name w:val="header"/>
    <w:basedOn w:val="a"/>
    <w:pPr>
      <w:pBdr>
        <w:bottom w:val="single" w:sz="6" w:space="1" w:color="auto"/>
      </w:pBdr>
      <w:tabs>
        <w:tab w:val="center" w:pos="4153"/>
        <w:tab w:val="right" w:pos="8306"/>
      </w:tabs>
      <w:snapToGrid w:val="0"/>
      <w:jc w:val="center"/>
    </w:pPr>
    <w:rPr>
      <w:sz w:val="18"/>
      <w:szCs w:val="18"/>
    </w:rPr>
  </w:style>
  <w:style w:type="character" w:styleId="a7">
    <w:name w:val="page number"/>
  </w:style>
  <w:style w:type="character" w:customStyle="1" w:styleId="ql-font-timesnewroman">
    <w:name w:val="ql-font-timesnewroman"/>
    <w:basedOn w:val="a0"/>
    <w:rsid w:val="009974A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9150888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E98357-4D63-4129-B75A-CBB87E5113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TotalTime>
  <Pages>11</Pages>
  <Words>1099</Words>
  <Characters>6269</Characters>
  <Application>Microsoft Office Word</Application>
  <DocSecurity>0</DocSecurity>
  <Lines>52</Lines>
  <Paragraphs>14</Paragraphs>
  <ScaleCrop>false</ScaleCrop>
  <Company>Microsoft</Company>
  <LinksUpToDate>false</LinksUpToDate>
  <CharactersWithSpaces>7354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qingling620@outlook.com</cp:lastModifiedBy>
  <cp:revision>41</cp:revision>
  <cp:lastPrinted>2022-01-21T07:23:00Z</cp:lastPrinted>
  <dcterms:created xsi:type="dcterms:W3CDTF">2023-02-23T12:02:00Z</dcterms:created>
  <dcterms:modified xsi:type="dcterms:W3CDTF">2023-03-23T13:38:00Z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2052-11.1.0.13020</vt:lpwstr>
  </property>
  <property fmtid="{D5CDD505-2E9C-101B-9397-08002B2CF9AE}" pid="3" name="ICV">
    <vt:lpwstr>A19A3E3228C84706AE417453094D4FFD</vt:lpwstr>
  </property>
</Properties>
</file>