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“优秀毕业生”推荐表</w:t>
      </w:r>
    </w:p>
    <w:p>
      <w:pPr>
        <w:spacing w:line="240" w:lineRule="exact"/>
        <w:rPr>
          <w:rFonts w:eastAsia="仿宋_GB2312"/>
          <w:color w:val="000000"/>
          <w:sz w:val="32"/>
        </w:rPr>
      </w:pPr>
    </w:p>
    <w:tbl>
      <w:tblPr>
        <w:tblStyle w:val="2"/>
        <w:tblW w:w="93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260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赵来娣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1"/>
                <w:u w:val="none"/>
              </w:rPr>
              <w:t>汉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学号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25210513147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320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************</w:t>
            </w:r>
            <w:bookmarkStart w:id="0" w:name="_GoBack"/>
            <w:bookmarkEnd w:id="0"/>
            <w:r>
              <w:rPr>
                <w:rFonts w:eastAsia="仿宋_GB2312"/>
                <w:color w:val="000000"/>
                <w:sz w:val="24"/>
              </w:rPr>
              <w:t>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lang w:val="en-US"/>
              </w:rPr>
              <w:t>幼儿教育与保健系</w:t>
            </w:r>
          </w:p>
        </w:tc>
        <w:tc>
          <w:tcPr>
            <w:tcW w:w="240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班长，班级团支书，系卫生部部长，阅读社社长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2"/>
              </w:rPr>
              <w:t>省级优秀学生干部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193" w:type="dxa"/>
            <w:gridSpan w:val="1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lang w:val="en-US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lang w:val="en-US"/>
              </w:rPr>
              <w:t xml:space="preserve"> 本人热爱祖国，尊敬老师，遵守学校规定的各项规定。自2022年九月入校以来，便积极参与校内组织各项活动，积极参与社团各项工作。在学习方面，能做到不懂就问，课后不留疑问，上课时认真听讲，跟着老师的思路走。作业独自认真完成，成绩优异。能够按客观规律来安排学习时间，选择科学的学习方式。能在课前进行预习，课后进行复习，做到温故而知新。</w:t>
            </w:r>
          </w:p>
          <w:p>
            <w:pPr>
              <w:widowControl/>
              <w:ind w:firstLineChars="200"/>
              <w:jc w:val="left"/>
              <w:rPr>
                <w:rFonts w:eastAsia="仿宋_GB2312"/>
                <w:color w:val="000000"/>
                <w:sz w:val="24"/>
                <w:lang w:val="en-US"/>
              </w:rPr>
            </w:pPr>
            <w:r>
              <w:rPr>
                <w:rFonts w:eastAsia="仿宋_GB2312"/>
                <w:color w:val="000000"/>
                <w:sz w:val="24"/>
                <w:lang w:val="en-US"/>
              </w:rPr>
              <w:t>在班级工作方面，认真负责管好课堂纪律和卫生。能积极参加学校组织的各项活动，能带好头 管好人 对同学关心，在别人遇到困难时，能帮助别人走出困难。积极参加班组织的活动，出自己的一份力，使班级活动丰富多彩，同学们之间关系融洽，和睦相处。</w:t>
            </w:r>
          </w:p>
          <w:p>
            <w:pPr>
              <w:widowControl/>
              <w:ind w:firstLineChars="200"/>
              <w:jc w:val="left"/>
              <w:rPr>
                <w:rFonts w:eastAsia="仿宋_GB2312"/>
                <w:color w:val="000000"/>
                <w:sz w:val="24"/>
                <w:lang w:val="en-US"/>
              </w:rPr>
            </w:pPr>
            <w:r>
              <w:rPr>
                <w:rFonts w:eastAsia="仿宋_GB2312"/>
                <w:color w:val="000000"/>
                <w:sz w:val="24"/>
                <w:lang w:val="en-US"/>
              </w:rPr>
              <w:t>在爱好兴趣方面，平时爱好兴趣广泛，对美术等有所了解，热爱读书，经常进行朗诵锻炼口才，是校朗诵团的成员，参加朗诵活动时，为班级争光，取得较好的成绩，关心国家的重大事务，积极了解实事，各方面知识较宽。</w:t>
            </w:r>
          </w:p>
          <w:p>
            <w:pPr>
              <w:widowControl/>
              <w:ind w:firstLineChars="200"/>
              <w:jc w:val="left"/>
              <w:rPr>
                <w:rFonts w:eastAsia="仿宋_GB2312"/>
                <w:color w:val="000000"/>
                <w:sz w:val="24"/>
                <w:lang w:val="en-US"/>
              </w:rPr>
            </w:pPr>
            <w:r>
              <w:rPr>
                <w:rFonts w:eastAsia="仿宋_GB2312"/>
                <w:color w:val="000000"/>
                <w:sz w:val="24"/>
                <w:lang w:val="en-US"/>
              </w:rPr>
              <w:t>在思想道德方面，能够坚持马克思主义，做到道德规范行为端正讲礼貌，积极争做学校的文明学生。在思想上，我积极向上，有思想觉悟，团结同学、振奋精神、锐意进取，积极响应中国共青团的号召。经常与老师交流，发现自身存在的种种不足，努力改正。使自己的思想有不断的提升。</w:t>
            </w:r>
          </w:p>
          <w:p>
            <w:pPr>
              <w:widowControl/>
              <w:ind w:firstLineChars="200"/>
              <w:jc w:val="left"/>
              <w:rPr>
                <w:rFonts w:eastAsia="仿宋_GB2312"/>
                <w:color w:val="000000"/>
                <w:sz w:val="24"/>
                <w:lang w:val="en-US"/>
              </w:rPr>
            </w:pPr>
            <w:r>
              <w:rPr>
                <w:rFonts w:eastAsia="仿宋_GB2312"/>
                <w:color w:val="000000"/>
                <w:sz w:val="24"/>
                <w:lang w:val="en-US"/>
              </w:rPr>
              <w:t>我要用自己的实际行动来实现自己的梦想，翻越高大的山岭，到达理想的彼岸。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在2021-2022学年度中，被评为优秀班干部；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在2022-2023年度幼儿教育与保健系举办的“歌舞大赛”中荣获三等奖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在2022-2023年度第二学期系部“母爱如山”绘画中荣获优秀奖；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在2023年炎黄学院举报的歌舞大赛中，荣获一等奖；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在2022-2023年度幼儿教育与保健系举报的“青年消防说”演讲活动中荣获三等奖；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在2022年淮安“大学生阅读种子志愿服务行动”被评为“优秀奖志愿者”；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在2022年纪念“五四青年节”手抄报比赛中荣获二等奖；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在2022-2023学年度幼儿教育与保健系运动会方针中表现优秀，荣获了荣誉证书；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在2022-2023年度第二学期“教育活动周”中荣获成长标兵；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ind w:left="480" w:left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10、</w:t>
            </w:r>
            <w:r>
              <w:rPr>
                <w:rFonts w:eastAsia="仿宋_GB2312"/>
                <w:color w:val="000000"/>
                <w:sz w:val="24"/>
              </w:rPr>
              <w:t>在2023年度“学习贯彻习近平法治思想 争取拥有‘四个自信’的青少年”法治宣传竞赛中荣获优秀奖；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ind w:left="480" w:left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在2023年度荣获优秀班干部。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ind w:left="480" w:left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11、</w:t>
            </w:r>
            <w:r>
              <w:rPr>
                <w:rFonts w:eastAsia="仿宋_GB2312"/>
                <w:color w:val="000000"/>
                <w:sz w:val="24"/>
                <w:lang w:val="en-US"/>
              </w:rPr>
              <w:t>在2023年9月1号开始担任学校阅读社社长。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ind w:left="480" w:left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12、</w:t>
            </w:r>
            <w:r>
              <w:rPr>
                <w:rFonts w:eastAsia="仿宋_GB2312"/>
                <w:color w:val="000000"/>
                <w:sz w:val="24"/>
                <w:lang w:val="en-US"/>
              </w:rPr>
              <w:t>在2023年9月开始担任系部卫生部部长。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ind w:left="480" w:leftChars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13、</w:t>
            </w:r>
            <w:r>
              <w:rPr>
                <w:rFonts w:eastAsia="仿宋_GB2312"/>
                <w:color w:val="000000"/>
                <w:sz w:val="24"/>
                <w:lang w:val="en-US"/>
              </w:rPr>
              <w:t>在2023年11月4号涟水县“第一届炎黄杯“亲子运动会中担任志愿者表现优异，获得优秀奖。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1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="156"/>
        <w:rPr>
          <w:rFonts w:eastAsia="仿宋_GB2312"/>
          <w:color w:val="000000"/>
          <w:sz w:val="22"/>
        </w:rPr>
      </w:pPr>
      <w:r>
        <w:rPr>
          <w:rFonts w:eastAsia="仿宋_GB2312"/>
          <w:color w:val="000000"/>
          <w:sz w:val="22"/>
        </w:rPr>
        <w:t>备注：“推荐类别”栏选填：“省级三好学生”“省级优秀学生干部”或“省级优秀毕业生”。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5C780B0-8344-4ACB-A361-91C3E7FE39CE}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  <w:embedRegular r:id="rId2" w:fontKey="{AA9FA5D4-7364-4912-B28B-FBBA1335AB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tabs>
        <w:tab w:val="clear" w:pos="4153"/>
        <w:tab w:val="clear" w:pos="8306"/>
      </w:tabs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6"/>
      <w:tabs>
        <w:tab w:val="clear" w:pos="4153"/>
        <w:tab w:val="clear" w:pos="8306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NGU2ZjhiNGI1MmI0ZTZiNmFiY2Y5NDQyMWQyNTEifQ=="/>
  </w:docVars>
  <w:rsids>
    <w:rsidRoot w:val="00000000"/>
    <w:rsid w:val="1C2228E0"/>
    <w:rsid w:val="64537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uiPriority w:val="0"/>
  </w:style>
  <w:style w:type="table" w:customStyle="1" w:styleId="5">
    <w:name w:val="普通表格1"/>
    <w:uiPriority w:val="0"/>
  </w:style>
  <w:style w:type="paragraph" w:customStyle="1" w:styleId="6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码1"/>
    <w:uiPriority w:val="0"/>
  </w:style>
  <w:style w:type="character" w:customStyle="1" w:styleId="9">
    <w:name w:val="超链接1"/>
    <w:qFormat/>
    <w:uiPriority w:val="0"/>
    <w:rPr>
      <w:rFonts w:hint="eastAsia" w:ascii="宋体" w:hAnsi="宋体" w:eastAsia="宋体"/>
      <w:color w:val="141414"/>
      <w:u w:val="none"/>
    </w:rPr>
  </w:style>
  <w:style w:type="character" w:customStyle="1" w:styleId="10">
    <w:name w:val="font21"/>
    <w:qFormat/>
    <w:uiPriority w:val="0"/>
    <w:rPr>
      <w:rFonts w:hint="eastAsia" w:ascii="方正仿宋_GBK" w:hAnsi="方正仿宋_GBK" w:eastAsia="方正仿宋_GBK"/>
      <w:color w:val="000000"/>
      <w:sz w:val="24"/>
      <w:szCs w:val="24"/>
      <w:u w:val="none"/>
    </w:rPr>
  </w:style>
  <w:style w:type="character" w:customStyle="1" w:styleId="11">
    <w:name w:val="font51"/>
    <w:qFormat/>
    <w:uiPriority w:val="0"/>
    <w:rPr>
      <w:rFonts w:ascii="Times New Roman" w:hAnsi="Times New Roman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1098</Words>
  <Characters>1207</Characters>
  <Paragraphs>97</Paragraphs>
  <TotalTime>0</TotalTime>
  <ScaleCrop>false</ScaleCrop>
  <LinksUpToDate>false</LinksUpToDate>
  <CharactersWithSpaces>1241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2024-04-21T11:12:00Z</dcterms:created>
  <dc:creator>WPS Office</dc:creator>
  <cp:lastModifiedBy>多熙啦</cp:lastModifiedBy>
  <cp:lastPrinted>2024-04-25T01:42:00Z</cp:lastPrinted>
  <dcterms:modified xsi:type="dcterms:W3CDTF">2024-04-25T02:10:11Z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E10BDEB2298748B0AF5467B605115268_13</vt:lpwstr>
  </property>
  <property fmtid="{D5CDD505-2E9C-101B-9397-08002B2CF9AE}" pid="3" name="KSOProductBuildVer">
    <vt:lpwstr>2052-12.1.0.16894</vt:lpwstr>
  </property>
</Properties>
</file>